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BF92" w14:textId="2F51103F" w:rsidR="00DB1C4A" w:rsidRDefault="00DB1C4A" w:rsidP="008A5704">
      <w:pPr>
        <w:spacing w:after="0" w:line="240" w:lineRule="auto"/>
        <w:rPr>
          <w:rFonts w:cstheme="minorHAnsi"/>
          <w:b/>
        </w:rPr>
      </w:pPr>
      <w:r w:rsidRPr="00C33F7E">
        <w:rPr>
          <w:b/>
          <w:noProof/>
        </w:rPr>
        <w:drawing>
          <wp:anchor distT="0" distB="0" distL="114300" distR="114300" simplePos="0" relativeHeight="251659264" behindDoc="0" locked="0" layoutInCell="1" allowOverlap="1" wp14:anchorId="772CC104" wp14:editId="5559DF90">
            <wp:simplePos x="0" y="0"/>
            <wp:positionH relativeFrom="margin">
              <wp:align>center</wp:align>
            </wp:positionH>
            <wp:positionV relativeFrom="margin">
              <wp:posOffset>-386715</wp:posOffset>
            </wp:positionV>
            <wp:extent cx="2743200" cy="589915"/>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589915"/>
                    </a:xfrm>
                    <a:prstGeom prst="rect">
                      <a:avLst/>
                    </a:prstGeom>
                  </pic:spPr>
                </pic:pic>
              </a:graphicData>
            </a:graphic>
          </wp:anchor>
        </w:drawing>
      </w:r>
    </w:p>
    <w:p w14:paraId="2A4F7720" w14:textId="77777777" w:rsidR="00B66EEF" w:rsidRDefault="00B66EEF" w:rsidP="00B66EEF">
      <w:pPr>
        <w:spacing w:after="0" w:line="240" w:lineRule="auto"/>
        <w:jc w:val="center"/>
        <w:rPr>
          <w:rFonts w:cstheme="minorHAnsi"/>
          <w:b/>
        </w:rPr>
      </w:pPr>
    </w:p>
    <w:p w14:paraId="39CF57B7" w14:textId="6F99742B" w:rsidR="00B66EEF" w:rsidRDefault="00B66EEF" w:rsidP="00B66EEF">
      <w:pPr>
        <w:spacing w:after="0" w:line="240" w:lineRule="auto"/>
        <w:jc w:val="center"/>
        <w:rPr>
          <w:rFonts w:cstheme="minorHAnsi"/>
          <w:b/>
        </w:rPr>
      </w:pPr>
      <w:r>
        <w:rPr>
          <w:rFonts w:cstheme="minorHAnsi"/>
          <w:b/>
        </w:rPr>
        <w:t xml:space="preserve">2022 </w:t>
      </w:r>
      <w:r w:rsidR="00912CBA" w:rsidRPr="008A5704">
        <w:rPr>
          <w:rFonts w:cstheme="minorHAnsi"/>
          <w:b/>
        </w:rPr>
        <w:t>Responsive Grantmaking Program</w:t>
      </w:r>
    </w:p>
    <w:p w14:paraId="02E1EE2E" w14:textId="18C5BC1D" w:rsidR="00912CBA" w:rsidRDefault="002839FB" w:rsidP="00B66EEF">
      <w:pPr>
        <w:spacing w:after="0" w:line="240" w:lineRule="auto"/>
        <w:jc w:val="center"/>
        <w:rPr>
          <w:rFonts w:cstheme="minorHAnsi"/>
          <w:b/>
        </w:rPr>
      </w:pPr>
      <w:r>
        <w:rPr>
          <w:rFonts w:cstheme="minorHAnsi"/>
          <w:b/>
        </w:rPr>
        <w:t>Grant Application (</w:t>
      </w:r>
      <w:r w:rsidR="00912CBA" w:rsidRPr="008A5704">
        <w:rPr>
          <w:rFonts w:cstheme="minorHAnsi"/>
          <w:b/>
        </w:rPr>
        <w:t>General Operating Support</w:t>
      </w:r>
      <w:r>
        <w:rPr>
          <w:rFonts w:cstheme="minorHAnsi"/>
          <w:b/>
        </w:rPr>
        <w:t>)</w:t>
      </w:r>
    </w:p>
    <w:p w14:paraId="1B1221F1" w14:textId="77777777" w:rsidR="008A5704" w:rsidRPr="008A5704" w:rsidRDefault="008A5704" w:rsidP="008A5704">
      <w:pPr>
        <w:spacing w:after="0" w:line="240" w:lineRule="auto"/>
        <w:rPr>
          <w:rFonts w:cstheme="minorHAnsi"/>
          <w:b/>
        </w:rPr>
      </w:pPr>
    </w:p>
    <w:p w14:paraId="307B0E90" w14:textId="77777777" w:rsidR="00912CBA" w:rsidRDefault="00912CBA" w:rsidP="008A5704">
      <w:pPr>
        <w:spacing w:after="0" w:line="240" w:lineRule="auto"/>
        <w:rPr>
          <w:rFonts w:cstheme="minorHAnsi"/>
        </w:rPr>
      </w:pPr>
      <w:r w:rsidRPr="008A5704">
        <w:rPr>
          <w:rFonts w:cstheme="minorHAnsi"/>
        </w:rPr>
        <w:t>For 2022, our funding priorities include the following geographies:</w:t>
      </w:r>
    </w:p>
    <w:p w14:paraId="1A6C381E" w14:textId="77777777" w:rsidR="008A5704" w:rsidRPr="008A5704" w:rsidRDefault="008A5704" w:rsidP="008A5704">
      <w:pPr>
        <w:spacing w:after="0" w:line="240" w:lineRule="auto"/>
        <w:rPr>
          <w:rFonts w:cstheme="minorHAnsi"/>
        </w:rPr>
      </w:pPr>
    </w:p>
    <w:p w14:paraId="7BEA7876" w14:textId="77777777" w:rsidR="00912CBA" w:rsidRPr="008A5704" w:rsidRDefault="00912CBA" w:rsidP="008A5704">
      <w:pPr>
        <w:pStyle w:val="ListParagraph"/>
        <w:numPr>
          <w:ilvl w:val="0"/>
          <w:numId w:val="3"/>
        </w:numPr>
        <w:spacing w:after="0" w:line="240" w:lineRule="auto"/>
        <w:rPr>
          <w:rFonts w:cstheme="minorHAnsi"/>
        </w:rPr>
      </w:pPr>
      <w:r w:rsidRPr="008A5704">
        <w:rPr>
          <w:rFonts w:cstheme="minorHAnsi"/>
        </w:rPr>
        <w:t>MD, OH, DC, &amp; NY:</w:t>
      </w:r>
    </w:p>
    <w:p w14:paraId="6D1C4904" w14:textId="77777777" w:rsidR="00912CBA" w:rsidRDefault="00912CBA" w:rsidP="008A5704">
      <w:pPr>
        <w:spacing w:after="0" w:line="240" w:lineRule="auto"/>
        <w:ind w:left="720"/>
        <w:rPr>
          <w:rFonts w:cstheme="minorHAnsi"/>
        </w:rPr>
      </w:pPr>
      <w:r w:rsidRPr="008A5704">
        <w:rPr>
          <w:rFonts w:cstheme="minorHAnsi"/>
        </w:rPr>
        <w:t>The Foundation will only accept proposals from past grantees* in Anne Arundel County and Baltimore City, MD; Cuyahoga County, OH; Washington, DC (proper); and New York City, NY.</w:t>
      </w:r>
    </w:p>
    <w:p w14:paraId="6C805ABD" w14:textId="77777777" w:rsidR="008A5704" w:rsidRPr="008A5704" w:rsidRDefault="008A5704" w:rsidP="008A5704">
      <w:pPr>
        <w:spacing w:after="0" w:line="240" w:lineRule="auto"/>
        <w:ind w:left="720"/>
        <w:rPr>
          <w:rFonts w:cstheme="minorHAnsi"/>
        </w:rPr>
      </w:pPr>
    </w:p>
    <w:p w14:paraId="712A0BEC" w14:textId="77777777" w:rsidR="00912CBA" w:rsidRPr="008A5704" w:rsidRDefault="00912CBA" w:rsidP="008A5704">
      <w:pPr>
        <w:pStyle w:val="ListParagraph"/>
        <w:numPr>
          <w:ilvl w:val="0"/>
          <w:numId w:val="3"/>
        </w:numPr>
        <w:spacing w:after="0" w:line="240" w:lineRule="auto"/>
        <w:jc w:val="both"/>
        <w:rPr>
          <w:rFonts w:cstheme="minorHAnsi"/>
        </w:rPr>
      </w:pPr>
      <w:r w:rsidRPr="008A5704">
        <w:rPr>
          <w:rFonts w:cstheme="minorHAnsi"/>
        </w:rPr>
        <w:t>HI, FL, TX &amp; VT:</w:t>
      </w:r>
    </w:p>
    <w:p w14:paraId="7518451B" w14:textId="77777777" w:rsidR="00912CBA" w:rsidRDefault="00912CBA" w:rsidP="008A5704">
      <w:pPr>
        <w:spacing w:after="0" w:line="240" w:lineRule="auto"/>
        <w:ind w:left="720"/>
        <w:rPr>
          <w:rFonts w:cstheme="minorHAnsi"/>
        </w:rPr>
      </w:pPr>
      <w:r w:rsidRPr="008A5704">
        <w:rPr>
          <w:rFonts w:cstheme="minorHAnsi"/>
        </w:rPr>
        <w:t xml:space="preserve">The Foundation will accept proposals from new applicants and past grantees* in the Big Island, HI; Greater Orlando, FL; Harris, </w:t>
      </w:r>
      <w:proofErr w:type="gramStart"/>
      <w:r w:rsidRPr="008A5704">
        <w:rPr>
          <w:rFonts w:cstheme="minorHAnsi"/>
        </w:rPr>
        <w:t>Montgomery</w:t>
      </w:r>
      <w:proofErr w:type="gramEnd"/>
      <w:r w:rsidRPr="008A5704">
        <w:rPr>
          <w:rFonts w:cstheme="minorHAnsi"/>
        </w:rPr>
        <w:t xml:space="preserve"> and Waller counties; TX; and Bennington and Rutland counties, VT.</w:t>
      </w:r>
    </w:p>
    <w:p w14:paraId="33F74B12" w14:textId="77777777" w:rsidR="008A5704" w:rsidRPr="008A5704" w:rsidRDefault="008A5704" w:rsidP="008A5704">
      <w:pPr>
        <w:spacing w:after="0" w:line="240" w:lineRule="auto"/>
        <w:ind w:left="720"/>
        <w:rPr>
          <w:rFonts w:cstheme="minorHAnsi"/>
        </w:rPr>
      </w:pPr>
    </w:p>
    <w:p w14:paraId="3F201E0F" w14:textId="77777777" w:rsidR="00912CBA" w:rsidRDefault="00912CBA" w:rsidP="008A5704">
      <w:pPr>
        <w:spacing w:after="0" w:line="240" w:lineRule="auto"/>
        <w:rPr>
          <w:rFonts w:cstheme="minorHAnsi"/>
          <w:i/>
        </w:rPr>
      </w:pPr>
      <w:r w:rsidRPr="008A5704">
        <w:rPr>
          <w:rFonts w:cstheme="minorHAnsi"/>
          <w:i/>
        </w:rPr>
        <w:t>*A past grantee is defined as an organization that has received funding from our Responsive Grantmaking program after January 2013.</w:t>
      </w:r>
    </w:p>
    <w:p w14:paraId="1279C0C4" w14:textId="77777777" w:rsidR="008A5704" w:rsidRPr="008A5704" w:rsidRDefault="008A5704" w:rsidP="008A5704">
      <w:pPr>
        <w:spacing w:after="0" w:line="240" w:lineRule="auto"/>
        <w:rPr>
          <w:rFonts w:cstheme="minorHAnsi"/>
          <w:i/>
        </w:rPr>
      </w:pPr>
    </w:p>
    <w:p w14:paraId="4E2E0C07" w14:textId="7697FE6F" w:rsidR="00912CBA" w:rsidRPr="00D85AAF" w:rsidRDefault="00912CBA" w:rsidP="00D85AAF">
      <w:pPr>
        <w:spacing w:after="0" w:line="240" w:lineRule="auto"/>
        <w:ind w:left="720"/>
        <w:rPr>
          <w:rFonts w:cstheme="minorHAnsi"/>
          <w:i/>
          <w:iCs/>
        </w:rPr>
      </w:pPr>
      <w:r w:rsidRPr="00D85AAF">
        <w:rPr>
          <w:rFonts w:cstheme="minorHAnsi"/>
          <w:i/>
          <w:iCs/>
        </w:rPr>
        <w:t>Please Note: Current and past grantees are not eligible to apply until their grant term has officially ended (</w:t>
      </w:r>
      <w:proofErr w:type="gramStart"/>
      <w:r w:rsidRPr="00D85AAF">
        <w:rPr>
          <w:rFonts w:cstheme="minorHAnsi"/>
          <w:i/>
          <w:iCs/>
        </w:rPr>
        <w:t>e.g.</w:t>
      </w:r>
      <w:proofErr w:type="gramEnd"/>
      <w:r w:rsidRPr="00D85AAF">
        <w:rPr>
          <w:rFonts w:cstheme="minorHAnsi"/>
          <w:i/>
          <w:iCs/>
        </w:rPr>
        <w:t xml:space="preserve"> if awarded a grant Cycle 1 (Spring) 2021, an organization would not be eligible to apply until our Cycle 2 (Fall) 2022 application is available.)</w:t>
      </w:r>
    </w:p>
    <w:p w14:paraId="57903591" w14:textId="77777777" w:rsidR="00912CBA" w:rsidRPr="008A5704" w:rsidRDefault="00912CBA" w:rsidP="008A5704">
      <w:pPr>
        <w:spacing w:after="0" w:line="240" w:lineRule="auto"/>
        <w:rPr>
          <w:rFonts w:cstheme="minorHAnsi"/>
        </w:rPr>
      </w:pPr>
    </w:p>
    <w:p w14:paraId="5263F163" w14:textId="77777777" w:rsidR="00912CBA" w:rsidRPr="008A5704" w:rsidRDefault="00912CBA" w:rsidP="008A5704">
      <w:pPr>
        <w:spacing w:after="0" w:line="240" w:lineRule="auto"/>
        <w:rPr>
          <w:rFonts w:cstheme="minorHAnsi"/>
          <w:b/>
        </w:rPr>
      </w:pPr>
      <w:r w:rsidRPr="008A5704">
        <w:rPr>
          <w:rFonts w:cstheme="minorHAnsi"/>
          <w:b/>
        </w:rPr>
        <w:t>Application Tips</w:t>
      </w:r>
    </w:p>
    <w:p w14:paraId="5F304A84" w14:textId="518B871B" w:rsidR="00912CBA" w:rsidRPr="008A5704" w:rsidRDefault="00912CBA" w:rsidP="008A5704">
      <w:pPr>
        <w:pStyle w:val="ListParagraph"/>
        <w:numPr>
          <w:ilvl w:val="0"/>
          <w:numId w:val="1"/>
        </w:numPr>
        <w:spacing w:after="0" w:line="240" w:lineRule="auto"/>
        <w:rPr>
          <w:rFonts w:cstheme="minorHAnsi"/>
        </w:rPr>
      </w:pPr>
      <w:r w:rsidRPr="008A5704">
        <w:rPr>
          <w:rFonts w:cstheme="minorHAnsi"/>
        </w:rPr>
        <w:t xml:space="preserve">To edit a draft or respond to a revision request select </w:t>
      </w:r>
      <w:r w:rsidR="006C7505">
        <w:rPr>
          <w:rFonts w:cstheme="minorHAnsi"/>
        </w:rPr>
        <w:t>“</w:t>
      </w:r>
      <w:r w:rsidRPr="008A5704">
        <w:rPr>
          <w:rFonts w:cstheme="minorHAnsi"/>
        </w:rPr>
        <w:t>Edit</w:t>
      </w:r>
      <w:r w:rsidR="006C7505">
        <w:rPr>
          <w:rFonts w:cstheme="minorHAnsi"/>
        </w:rPr>
        <w:t>”</w:t>
      </w:r>
      <w:r w:rsidRPr="008A5704">
        <w:rPr>
          <w:rFonts w:cstheme="minorHAnsi"/>
        </w:rPr>
        <w:t xml:space="preserve"> at the top right.</w:t>
      </w:r>
    </w:p>
    <w:p w14:paraId="5AA784D7" w14:textId="46E5B119" w:rsidR="00912CBA" w:rsidRPr="008A5704" w:rsidRDefault="00912CBA" w:rsidP="008A5704">
      <w:pPr>
        <w:pStyle w:val="ListParagraph"/>
        <w:numPr>
          <w:ilvl w:val="0"/>
          <w:numId w:val="1"/>
        </w:numPr>
        <w:spacing w:after="0" w:line="240" w:lineRule="auto"/>
        <w:rPr>
          <w:rFonts w:cstheme="minorHAnsi"/>
        </w:rPr>
      </w:pPr>
      <w:r w:rsidRPr="008A5704">
        <w:rPr>
          <w:rFonts w:cstheme="minorHAnsi"/>
        </w:rPr>
        <w:t xml:space="preserve">The portal does not auto-save. Be sure to save often by clicking the </w:t>
      </w:r>
      <w:r w:rsidR="006C7505">
        <w:rPr>
          <w:rFonts w:cstheme="minorHAnsi"/>
        </w:rPr>
        <w:t>“</w:t>
      </w:r>
      <w:r w:rsidRPr="008A5704">
        <w:rPr>
          <w:rFonts w:cstheme="minorHAnsi"/>
        </w:rPr>
        <w:t>Save and Continue</w:t>
      </w:r>
      <w:r w:rsidR="006C7505">
        <w:rPr>
          <w:rFonts w:cstheme="minorHAnsi"/>
        </w:rPr>
        <w:t>”</w:t>
      </w:r>
      <w:r w:rsidRPr="008A5704">
        <w:rPr>
          <w:rFonts w:cstheme="minorHAnsi"/>
        </w:rPr>
        <w:t xml:space="preserve"> button at the bottom right.</w:t>
      </w:r>
    </w:p>
    <w:p w14:paraId="67A0129B" w14:textId="77777777" w:rsidR="00912CBA" w:rsidRPr="008A5704" w:rsidRDefault="00912CBA" w:rsidP="008A5704">
      <w:pPr>
        <w:spacing w:after="0" w:line="240" w:lineRule="auto"/>
        <w:rPr>
          <w:rFonts w:cstheme="minorHAnsi"/>
        </w:rPr>
      </w:pPr>
    </w:p>
    <w:p w14:paraId="02F6B0BC" w14:textId="77777777" w:rsidR="00912CBA" w:rsidRPr="008A5704" w:rsidRDefault="00912CBA" w:rsidP="008A5704">
      <w:pPr>
        <w:spacing w:after="0" w:line="240" w:lineRule="auto"/>
        <w:rPr>
          <w:rFonts w:cstheme="minorHAnsi"/>
          <w:b/>
        </w:rPr>
      </w:pPr>
      <w:r w:rsidRPr="008A5704">
        <w:rPr>
          <w:rFonts w:cstheme="minorHAnsi"/>
          <w:b/>
        </w:rPr>
        <w:t xml:space="preserve">Other Guidance </w:t>
      </w:r>
    </w:p>
    <w:p w14:paraId="4CE6C967" w14:textId="3BEF9181"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 xml:space="preserve">Once in </w:t>
      </w:r>
      <w:r w:rsidR="006C7505">
        <w:rPr>
          <w:rFonts w:cstheme="minorHAnsi"/>
        </w:rPr>
        <w:t>“</w:t>
      </w:r>
      <w:r w:rsidRPr="008A5704">
        <w:rPr>
          <w:rFonts w:cstheme="minorHAnsi"/>
        </w:rPr>
        <w:t>Edit</w:t>
      </w:r>
      <w:r w:rsidR="006C7505">
        <w:rPr>
          <w:rFonts w:cstheme="minorHAnsi"/>
        </w:rPr>
        <w:t>”</w:t>
      </w:r>
      <w:r w:rsidRPr="008A5704">
        <w:rPr>
          <w:rFonts w:cstheme="minorHAnsi"/>
        </w:rPr>
        <w:t xml:space="preserve"> mode, use the </w:t>
      </w:r>
      <w:r w:rsidR="006C7505">
        <w:rPr>
          <w:rFonts w:cstheme="minorHAnsi"/>
        </w:rPr>
        <w:t>“</w:t>
      </w:r>
      <w:r w:rsidRPr="008A5704">
        <w:rPr>
          <w:rFonts w:cstheme="minorHAnsi"/>
        </w:rPr>
        <w:t>Table of Contents</w:t>
      </w:r>
      <w:r w:rsidR="006C7505">
        <w:rPr>
          <w:rFonts w:cstheme="minorHAnsi"/>
        </w:rPr>
        <w:t>”</w:t>
      </w:r>
      <w:r w:rsidRPr="008A5704">
        <w:rPr>
          <w:rFonts w:cstheme="minorHAnsi"/>
        </w:rPr>
        <w:t xml:space="preserve"> to quickly advance to a particular section.</w:t>
      </w:r>
    </w:p>
    <w:p w14:paraId="4CC95B99" w14:textId="77777777"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Click on a section's arrow to expand or collapse that section.</w:t>
      </w:r>
    </w:p>
    <w:p w14:paraId="63CBCBA1" w14:textId="6AABF7E7"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 xml:space="preserve">You can print a copy of your own responses to this form. Select the </w:t>
      </w:r>
      <w:r w:rsidR="006C7505">
        <w:rPr>
          <w:rFonts w:cstheme="minorHAnsi"/>
        </w:rPr>
        <w:t>“</w:t>
      </w:r>
      <w:r w:rsidRPr="008A5704">
        <w:rPr>
          <w:rFonts w:cstheme="minorHAnsi"/>
        </w:rPr>
        <w:t>Save and Close</w:t>
      </w:r>
      <w:r w:rsidR="006C7505">
        <w:rPr>
          <w:rFonts w:cstheme="minorHAnsi"/>
        </w:rPr>
        <w:t>”</w:t>
      </w:r>
      <w:r w:rsidRPr="008A5704">
        <w:rPr>
          <w:rFonts w:cstheme="minorHAnsi"/>
        </w:rPr>
        <w:t xml:space="preserve"> icon at the bottom right, then select the </w:t>
      </w:r>
      <w:r w:rsidR="006C7505">
        <w:rPr>
          <w:rFonts w:cstheme="minorHAnsi"/>
        </w:rPr>
        <w:t>“</w:t>
      </w:r>
      <w:r w:rsidRPr="008A5704">
        <w:rPr>
          <w:rFonts w:cstheme="minorHAnsi"/>
        </w:rPr>
        <w:t>Print</w:t>
      </w:r>
      <w:r w:rsidR="006C7505">
        <w:rPr>
          <w:rFonts w:cstheme="minorHAnsi"/>
        </w:rPr>
        <w:t>”</w:t>
      </w:r>
      <w:r w:rsidRPr="008A5704">
        <w:rPr>
          <w:rFonts w:cstheme="minorHAnsi"/>
        </w:rPr>
        <w:t xml:space="preserve"> icon at the top right.</w:t>
      </w:r>
    </w:p>
    <w:p w14:paraId="1C4FD188" w14:textId="0A735E49"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 xml:space="preserve">Be sure to </w:t>
      </w:r>
      <w:r w:rsidR="006C7505">
        <w:rPr>
          <w:rFonts w:cstheme="minorHAnsi"/>
        </w:rPr>
        <w:t>“</w:t>
      </w:r>
      <w:r w:rsidRPr="008A5704">
        <w:rPr>
          <w:rFonts w:cstheme="minorHAnsi"/>
        </w:rPr>
        <w:t>Save and Close</w:t>
      </w:r>
      <w:r w:rsidR="006C7505">
        <w:rPr>
          <w:rFonts w:cstheme="minorHAnsi"/>
        </w:rPr>
        <w:t>”</w:t>
      </w:r>
      <w:r w:rsidRPr="008A5704">
        <w:rPr>
          <w:rFonts w:cstheme="minorHAnsi"/>
        </w:rPr>
        <w:t xml:space="preserve"> if you would like to save your responses and resume your application later.</w:t>
      </w:r>
    </w:p>
    <w:p w14:paraId="3D26136A" w14:textId="4B50023D"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 xml:space="preserve">When you have completed all the information required to process your application, click </w:t>
      </w:r>
      <w:r w:rsidR="006C7505">
        <w:rPr>
          <w:rFonts w:cstheme="minorHAnsi"/>
        </w:rPr>
        <w:t>“</w:t>
      </w:r>
      <w:r w:rsidRPr="008A5704">
        <w:rPr>
          <w:rFonts w:cstheme="minorHAnsi"/>
        </w:rPr>
        <w:t>Save and Close</w:t>
      </w:r>
      <w:r w:rsidR="006C7505">
        <w:rPr>
          <w:rFonts w:cstheme="minorHAnsi"/>
        </w:rPr>
        <w:t>”</w:t>
      </w:r>
      <w:r w:rsidRPr="008A5704">
        <w:rPr>
          <w:rFonts w:cstheme="minorHAnsi"/>
        </w:rPr>
        <w:t xml:space="preserve">. Note that this does not submit your application. </w:t>
      </w:r>
      <w:r w:rsidR="006C7505">
        <w:rPr>
          <w:rFonts w:cstheme="minorHAnsi"/>
        </w:rPr>
        <w:t>(</w:t>
      </w:r>
      <w:r w:rsidRPr="008A5704">
        <w:rPr>
          <w:rFonts w:cstheme="minorHAnsi"/>
        </w:rPr>
        <w:t>See the next step</w:t>
      </w:r>
      <w:r w:rsidR="006C7505">
        <w:rPr>
          <w:rFonts w:cstheme="minorHAnsi"/>
        </w:rPr>
        <w:t>)</w:t>
      </w:r>
      <w:r w:rsidRPr="008A5704">
        <w:rPr>
          <w:rFonts w:cstheme="minorHAnsi"/>
        </w:rPr>
        <w:t>.</w:t>
      </w:r>
    </w:p>
    <w:p w14:paraId="78C3AE82" w14:textId="17480132"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 xml:space="preserve">If you have not yet submitted or withdrawn your application, you can continue editing it using the </w:t>
      </w:r>
      <w:r w:rsidR="006C7505">
        <w:rPr>
          <w:rFonts w:cstheme="minorHAnsi"/>
        </w:rPr>
        <w:t>“</w:t>
      </w:r>
      <w:r w:rsidRPr="008A5704">
        <w:rPr>
          <w:rFonts w:cstheme="minorHAnsi"/>
        </w:rPr>
        <w:t>Edit</w:t>
      </w:r>
      <w:r w:rsidR="006C7505">
        <w:rPr>
          <w:rFonts w:cstheme="minorHAnsi"/>
        </w:rPr>
        <w:t>”</w:t>
      </w:r>
      <w:r w:rsidRPr="008A5704">
        <w:rPr>
          <w:rFonts w:cstheme="minorHAnsi"/>
        </w:rPr>
        <w:t xml:space="preserve"> button at the top right.</w:t>
      </w:r>
    </w:p>
    <w:p w14:paraId="060AABBD" w14:textId="24D1D18D"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 xml:space="preserve">Once you have </w:t>
      </w:r>
      <w:r w:rsidR="006C7505">
        <w:rPr>
          <w:rFonts w:cstheme="minorHAnsi"/>
        </w:rPr>
        <w:t>“</w:t>
      </w:r>
      <w:r w:rsidRPr="008A5704">
        <w:rPr>
          <w:rFonts w:cstheme="minorHAnsi"/>
        </w:rPr>
        <w:t>Saved and Closed</w:t>
      </w:r>
      <w:r w:rsidR="006C7505">
        <w:rPr>
          <w:rFonts w:cstheme="minorHAnsi"/>
        </w:rPr>
        <w:t>”</w:t>
      </w:r>
      <w:r w:rsidRPr="008A5704">
        <w:rPr>
          <w:rFonts w:cstheme="minorHAnsi"/>
        </w:rPr>
        <w:t xml:space="preserve">, you will be able to </w:t>
      </w:r>
      <w:r w:rsidR="006C7505">
        <w:rPr>
          <w:rFonts w:cstheme="minorHAnsi"/>
        </w:rPr>
        <w:t>“</w:t>
      </w:r>
      <w:r w:rsidRPr="008A5704">
        <w:rPr>
          <w:rFonts w:cstheme="minorHAnsi"/>
        </w:rPr>
        <w:t>Submit</w:t>
      </w:r>
      <w:r w:rsidR="006C7505">
        <w:rPr>
          <w:rFonts w:cstheme="minorHAnsi"/>
        </w:rPr>
        <w:t>”</w:t>
      </w:r>
      <w:r w:rsidRPr="008A5704">
        <w:rPr>
          <w:rFonts w:cstheme="minorHAnsi"/>
        </w:rPr>
        <w:t xml:space="preserve"> or </w:t>
      </w:r>
      <w:r w:rsidR="006C7505">
        <w:rPr>
          <w:rFonts w:cstheme="minorHAnsi"/>
        </w:rPr>
        <w:t>“</w:t>
      </w:r>
      <w:r w:rsidRPr="008A5704">
        <w:rPr>
          <w:rFonts w:cstheme="minorHAnsi"/>
        </w:rPr>
        <w:t>Withdraw</w:t>
      </w:r>
      <w:r w:rsidR="006C7505">
        <w:rPr>
          <w:rFonts w:cstheme="minorHAnsi"/>
        </w:rPr>
        <w:t>”</w:t>
      </w:r>
      <w:r w:rsidRPr="008A5704">
        <w:rPr>
          <w:rFonts w:cstheme="minorHAnsi"/>
        </w:rPr>
        <w:t xml:space="preserve"> using the right bottom buttons. Please review your answers carefully before submitting.</w:t>
      </w:r>
    </w:p>
    <w:p w14:paraId="626B2489" w14:textId="2060D0FC" w:rsidR="00912CBA" w:rsidRPr="008A5704" w:rsidRDefault="00912CBA" w:rsidP="008A5704">
      <w:pPr>
        <w:pStyle w:val="ListParagraph"/>
        <w:numPr>
          <w:ilvl w:val="0"/>
          <w:numId w:val="2"/>
        </w:numPr>
        <w:spacing w:after="0" w:line="240" w:lineRule="auto"/>
        <w:rPr>
          <w:rFonts w:cstheme="minorHAnsi"/>
        </w:rPr>
      </w:pPr>
      <w:r w:rsidRPr="008A5704">
        <w:rPr>
          <w:rFonts w:cstheme="minorHAnsi"/>
        </w:rPr>
        <w:t>If you need to make edits to a submitted application</w:t>
      </w:r>
      <w:r w:rsidR="006C7505">
        <w:rPr>
          <w:rFonts w:cstheme="minorHAnsi"/>
        </w:rPr>
        <w:t>,</w:t>
      </w:r>
      <w:r w:rsidRPr="008A5704">
        <w:rPr>
          <w:rFonts w:cstheme="minorHAnsi"/>
        </w:rPr>
        <w:t xml:space="preserve"> please contact us.</w:t>
      </w:r>
    </w:p>
    <w:p w14:paraId="4365826C" w14:textId="77777777" w:rsidR="00912CBA" w:rsidRDefault="00912CBA" w:rsidP="008A5704">
      <w:pPr>
        <w:pStyle w:val="ListParagraph"/>
        <w:numPr>
          <w:ilvl w:val="0"/>
          <w:numId w:val="2"/>
        </w:numPr>
        <w:spacing w:after="0" w:line="240" w:lineRule="auto"/>
        <w:rPr>
          <w:rFonts w:cstheme="minorHAnsi"/>
        </w:rPr>
      </w:pPr>
      <w:r w:rsidRPr="008A5704">
        <w:rPr>
          <w:rFonts w:cstheme="minorHAnsi"/>
        </w:rPr>
        <w:t>During our screening process, we may contact you if edits are necessary for clarification or if additional information is required. An email notification will be sent to the Primary Contact for the application.</w:t>
      </w:r>
    </w:p>
    <w:p w14:paraId="3217E5FE" w14:textId="77777777" w:rsidR="00D85AAF" w:rsidRDefault="00D85AAF" w:rsidP="00D85AAF">
      <w:pPr>
        <w:spacing w:after="0" w:line="240" w:lineRule="auto"/>
        <w:rPr>
          <w:rFonts w:cstheme="minorHAnsi"/>
        </w:rPr>
      </w:pPr>
    </w:p>
    <w:p w14:paraId="5DE6E7D0" w14:textId="77777777" w:rsidR="00D85AAF" w:rsidRDefault="00D85AAF" w:rsidP="00D85AAF">
      <w:pPr>
        <w:spacing w:after="0" w:line="240" w:lineRule="auto"/>
        <w:rPr>
          <w:rFonts w:cstheme="minorHAnsi"/>
        </w:rPr>
      </w:pPr>
    </w:p>
    <w:p w14:paraId="28493D3B" w14:textId="5F4A5814" w:rsidR="00912CBA" w:rsidRPr="008A5704" w:rsidRDefault="005C13F5" w:rsidP="008A5704">
      <w:pPr>
        <w:spacing w:after="0" w:line="240" w:lineRule="auto"/>
        <w:rPr>
          <w:rFonts w:cstheme="minorHAnsi"/>
          <w:b/>
          <w:u w:val="single"/>
        </w:rPr>
      </w:pPr>
      <w:r w:rsidRPr="008A5704">
        <w:rPr>
          <w:rFonts w:cstheme="minorHAnsi"/>
          <w:b/>
          <w:u w:val="single"/>
        </w:rPr>
        <w:lastRenderedPageBreak/>
        <w:t>APPLICATION QUESTIONS</w:t>
      </w:r>
    </w:p>
    <w:p w14:paraId="1CBECBAA" w14:textId="766BB0B5" w:rsidR="00912CBA" w:rsidRDefault="00912CBA" w:rsidP="008A5704">
      <w:pPr>
        <w:spacing w:after="0" w:line="240" w:lineRule="auto"/>
        <w:rPr>
          <w:rFonts w:cstheme="minorHAnsi"/>
        </w:rPr>
      </w:pPr>
      <w:r w:rsidRPr="008A5704">
        <w:rPr>
          <w:rFonts w:cstheme="minorHAnsi"/>
          <w:b/>
        </w:rPr>
        <w:t>Project Name</w:t>
      </w:r>
      <w:r w:rsidRPr="008A5704">
        <w:rPr>
          <w:rFonts w:cstheme="minorHAnsi"/>
        </w:rPr>
        <w:t>:</w:t>
      </w:r>
      <w:r w:rsidR="00710650" w:rsidRPr="008A5704">
        <w:rPr>
          <w:rFonts w:cstheme="minorHAnsi"/>
        </w:rPr>
        <w:t xml:space="preserve"> General Operating Support</w:t>
      </w:r>
    </w:p>
    <w:p w14:paraId="0A3B9675" w14:textId="77777777" w:rsidR="00D85AAF" w:rsidRPr="008A5704" w:rsidRDefault="00D85AAF" w:rsidP="008A5704">
      <w:pPr>
        <w:spacing w:after="0" w:line="240" w:lineRule="auto"/>
        <w:rPr>
          <w:rFonts w:cstheme="minorHAnsi"/>
          <w:i/>
        </w:rPr>
      </w:pPr>
    </w:p>
    <w:p w14:paraId="3D862270" w14:textId="78D2E2A3" w:rsidR="00D85AAF" w:rsidRDefault="00912CBA" w:rsidP="008A5704">
      <w:pPr>
        <w:spacing w:after="0" w:line="240" w:lineRule="auto"/>
        <w:rPr>
          <w:rFonts w:cstheme="minorHAnsi"/>
        </w:rPr>
      </w:pPr>
      <w:r w:rsidRPr="008A5704">
        <w:rPr>
          <w:rFonts w:cstheme="minorHAnsi"/>
          <w:b/>
        </w:rPr>
        <w:t>Amount Requested from O'Neill Foundation</w:t>
      </w:r>
      <w:r w:rsidRPr="009272FC">
        <w:rPr>
          <w:rFonts w:cstheme="minorHAnsi"/>
          <w:b/>
          <w:bCs/>
        </w:rPr>
        <w:t>:</w:t>
      </w:r>
      <w:r w:rsidRPr="008A5704">
        <w:rPr>
          <w:rFonts w:cstheme="minorHAnsi"/>
        </w:rPr>
        <w:t xml:space="preserve"> </w:t>
      </w:r>
      <w:r w:rsidR="00D85AAF">
        <w:rPr>
          <w:rFonts w:cstheme="minorHAnsi"/>
        </w:rPr>
        <w:t>_______________________________________________</w:t>
      </w:r>
    </w:p>
    <w:p w14:paraId="653F83C8" w14:textId="77777777" w:rsidR="00D85AAF" w:rsidRPr="008A5704" w:rsidRDefault="00D85AAF" w:rsidP="008A5704">
      <w:pPr>
        <w:spacing w:after="0" w:line="240" w:lineRule="auto"/>
        <w:rPr>
          <w:rFonts w:cstheme="minorHAnsi"/>
        </w:rPr>
      </w:pPr>
    </w:p>
    <w:p w14:paraId="076AF329" w14:textId="77777777" w:rsidR="00912CBA" w:rsidRDefault="00912CBA" w:rsidP="008A5704">
      <w:pPr>
        <w:spacing w:after="0" w:line="240" w:lineRule="auto"/>
        <w:rPr>
          <w:rFonts w:cstheme="minorHAnsi"/>
          <w:i/>
        </w:rPr>
      </w:pPr>
      <w:r w:rsidRPr="008A5704">
        <w:rPr>
          <w:rFonts w:cstheme="minorHAnsi"/>
          <w:i/>
        </w:rPr>
        <w:t>Organizations may request no more than 10% of their total operating budget (up to $50,000). Our Responsive Grantmaking Program is extremely competitive. Although you may request no more than 10% of your total operating budget (up to $50,000), realistically, the average grant size will be in the $25,000 range.</w:t>
      </w:r>
    </w:p>
    <w:p w14:paraId="766EA7C9" w14:textId="77777777" w:rsidR="00D85AAF" w:rsidRPr="008A5704" w:rsidRDefault="00D85AAF" w:rsidP="008A5704">
      <w:pPr>
        <w:spacing w:after="0" w:line="240" w:lineRule="auto"/>
        <w:rPr>
          <w:rFonts w:cstheme="minorHAnsi"/>
          <w:i/>
        </w:rPr>
      </w:pPr>
    </w:p>
    <w:p w14:paraId="2CFF176E" w14:textId="77777777" w:rsidR="00912CBA" w:rsidRPr="008A5704" w:rsidRDefault="00912CBA" w:rsidP="008A5704">
      <w:pPr>
        <w:spacing w:after="0" w:line="240" w:lineRule="auto"/>
        <w:rPr>
          <w:rFonts w:cstheme="minorHAnsi"/>
          <w:b/>
        </w:rPr>
      </w:pPr>
      <w:r w:rsidRPr="008A5704">
        <w:rPr>
          <w:rFonts w:cstheme="minorHAnsi"/>
          <w:b/>
        </w:rPr>
        <w:t>Communities Served:</w:t>
      </w:r>
    </w:p>
    <w:p w14:paraId="51329EE4"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DC - Washington, DC (limited to DC proper)</w:t>
      </w:r>
    </w:p>
    <w:p w14:paraId="1E06790E"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FL - Greater Orlando</w:t>
      </w:r>
    </w:p>
    <w:p w14:paraId="795EDAF6"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HI - Big Island</w:t>
      </w:r>
    </w:p>
    <w:p w14:paraId="4702F725"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MD - Anne Arundel County</w:t>
      </w:r>
    </w:p>
    <w:p w14:paraId="57D00FF2"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MD - Baltimore City</w:t>
      </w:r>
    </w:p>
    <w:p w14:paraId="64009805"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NY - New York City</w:t>
      </w:r>
    </w:p>
    <w:p w14:paraId="05D4E13F"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OH - Cuyahoga County</w:t>
      </w:r>
    </w:p>
    <w:p w14:paraId="52D1D0CD"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TX - Harris County</w:t>
      </w:r>
    </w:p>
    <w:p w14:paraId="56443B09"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TX - Montgomery County</w:t>
      </w:r>
    </w:p>
    <w:p w14:paraId="1299BE0F" w14:textId="77777777" w:rsidR="00912CBA" w:rsidRPr="008A5704" w:rsidRDefault="00912CBA" w:rsidP="008A5704">
      <w:pPr>
        <w:pStyle w:val="ListParagraph"/>
        <w:numPr>
          <w:ilvl w:val="0"/>
          <w:numId w:val="4"/>
        </w:numPr>
        <w:spacing w:after="0" w:line="240" w:lineRule="auto"/>
        <w:rPr>
          <w:rFonts w:cstheme="minorHAnsi"/>
        </w:rPr>
      </w:pPr>
      <w:r w:rsidRPr="008A5704">
        <w:rPr>
          <w:rFonts w:cstheme="minorHAnsi"/>
        </w:rPr>
        <w:t>TX - Waller County</w:t>
      </w:r>
    </w:p>
    <w:p w14:paraId="2F1D0D9B" w14:textId="77777777" w:rsidR="00912CBA" w:rsidRDefault="00912CBA" w:rsidP="008A5704">
      <w:pPr>
        <w:pStyle w:val="ListParagraph"/>
        <w:numPr>
          <w:ilvl w:val="0"/>
          <w:numId w:val="4"/>
        </w:numPr>
        <w:spacing w:after="0" w:line="240" w:lineRule="auto"/>
        <w:rPr>
          <w:rFonts w:cstheme="minorHAnsi"/>
        </w:rPr>
      </w:pPr>
      <w:r w:rsidRPr="008A5704">
        <w:rPr>
          <w:rFonts w:cstheme="minorHAnsi"/>
        </w:rPr>
        <w:t>VT - Bennington and Rutland Counties</w:t>
      </w:r>
    </w:p>
    <w:p w14:paraId="26C24740" w14:textId="77777777" w:rsidR="00D85AAF" w:rsidRPr="008A5704" w:rsidRDefault="00D85AAF" w:rsidP="00D85AAF">
      <w:pPr>
        <w:pStyle w:val="ListParagraph"/>
        <w:spacing w:after="0" w:line="240" w:lineRule="auto"/>
        <w:rPr>
          <w:rFonts w:cstheme="minorHAnsi"/>
        </w:rPr>
      </w:pPr>
    </w:p>
    <w:p w14:paraId="751821C7" w14:textId="77777777" w:rsidR="00912CBA" w:rsidRPr="008A5704" w:rsidRDefault="00912CBA" w:rsidP="008A5704">
      <w:pPr>
        <w:spacing w:after="0" w:line="240" w:lineRule="auto"/>
        <w:rPr>
          <w:rFonts w:cstheme="minorHAnsi"/>
          <w:b/>
        </w:rPr>
      </w:pPr>
      <w:r w:rsidRPr="008A5704">
        <w:rPr>
          <w:rFonts w:cstheme="minorHAnsi"/>
          <w:b/>
        </w:rPr>
        <w:t xml:space="preserve">Grantmaking Topic Area </w:t>
      </w:r>
    </w:p>
    <w:p w14:paraId="39D4B831" w14:textId="77777777" w:rsidR="00A07E79" w:rsidRPr="008A5704" w:rsidRDefault="00A07E79" w:rsidP="008A5704">
      <w:pPr>
        <w:pStyle w:val="ListParagraph"/>
        <w:numPr>
          <w:ilvl w:val="0"/>
          <w:numId w:val="6"/>
        </w:numPr>
        <w:spacing w:after="0" w:line="240" w:lineRule="auto"/>
        <w:rPr>
          <w:rFonts w:cstheme="minorHAnsi"/>
        </w:rPr>
      </w:pPr>
      <w:r w:rsidRPr="008A5704">
        <w:rPr>
          <w:rFonts w:cstheme="minorHAnsi"/>
        </w:rPr>
        <w:t>Health &amp; Well-Being</w:t>
      </w:r>
    </w:p>
    <w:p w14:paraId="30AB1508" w14:textId="77777777" w:rsidR="00A07E79" w:rsidRPr="008A5704" w:rsidRDefault="00A07E79" w:rsidP="008A5704">
      <w:pPr>
        <w:pStyle w:val="ListParagraph"/>
        <w:numPr>
          <w:ilvl w:val="0"/>
          <w:numId w:val="6"/>
        </w:numPr>
        <w:spacing w:after="0" w:line="240" w:lineRule="auto"/>
        <w:rPr>
          <w:rFonts w:cstheme="minorHAnsi"/>
        </w:rPr>
      </w:pPr>
      <w:r w:rsidRPr="008A5704">
        <w:rPr>
          <w:rFonts w:cstheme="minorHAnsi"/>
        </w:rPr>
        <w:t>Educational Success</w:t>
      </w:r>
    </w:p>
    <w:p w14:paraId="2E529698" w14:textId="77777777" w:rsidR="00A07E79" w:rsidRDefault="00A07E79" w:rsidP="008A5704">
      <w:pPr>
        <w:pStyle w:val="ListParagraph"/>
        <w:numPr>
          <w:ilvl w:val="0"/>
          <w:numId w:val="6"/>
        </w:numPr>
        <w:spacing w:after="0" w:line="240" w:lineRule="auto"/>
        <w:rPr>
          <w:rFonts w:cstheme="minorHAnsi"/>
        </w:rPr>
      </w:pPr>
      <w:r w:rsidRPr="008A5704">
        <w:rPr>
          <w:rFonts w:cstheme="minorHAnsi"/>
        </w:rPr>
        <w:t>Homelessness</w:t>
      </w:r>
    </w:p>
    <w:p w14:paraId="19ECD2D2" w14:textId="77777777" w:rsidR="00D85AAF" w:rsidRPr="008A5704" w:rsidRDefault="00D85AAF" w:rsidP="00D85AAF">
      <w:pPr>
        <w:pStyle w:val="ListParagraph"/>
        <w:spacing w:after="0" w:line="240" w:lineRule="auto"/>
        <w:rPr>
          <w:rFonts w:cstheme="minorHAnsi"/>
        </w:rPr>
      </w:pPr>
    </w:p>
    <w:p w14:paraId="00882AA1" w14:textId="426A7C7B" w:rsidR="00912CBA" w:rsidRDefault="00912CBA" w:rsidP="008A5704">
      <w:pPr>
        <w:spacing w:after="0" w:line="240" w:lineRule="auto"/>
        <w:rPr>
          <w:rFonts w:cstheme="minorHAnsi"/>
          <w:b/>
          <w:u w:val="single"/>
        </w:rPr>
      </w:pPr>
      <w:r w:rsidRPr="008A5704">
        <w:rPr>
          <w:rFonts w:cstheme="minorHAnsi"/>
          <w:b/>
          <w:u w:val="single"/>
        </w:rPr>
        <w:t>O</w:t>
      </w:r>
      <w:r w:rsidR="00BD1D4C">
        <w:rPr>
          <w:rFonts w:cstheme="minorHAnsi"/>
          <w:b/>
          <w:u w:val="single"/>
        </w:rPr>
        <w:t>RGANIZATION BACKGROUND AND PROPOSAL NARRATIVE</w:t>
      </w:r>
    </w:p>
    <w:p w14:paraId="288C8A98" w14:textId="77777777" w:rsidR="00360A5E" w:rsidRPr="008A5704" w:rsidRDefault="00360A5E" w:rsidP="008A5704">
      <w:pPr>
        <w:spacing w:after="0" w:line="240" w:lineRule="auto"/>
        <w:rPr>
          <w:rFonts w:cstheme="minorHAnsi"/>
          <w:b/>
          <w:u w:val="single"/>
        </w:rPr>
      </w:pPr>
    </w:p>
    <w:p w14:paraId="02D809AE" w14:textId="62C67C52" w:rsidR="00912CBA" w:rsidRPr="008A5704" w:rsidRDefault="00912CBA" w:rsidP="008A5704">
      <w:pPr>
        <w:spacing w:after="0" w:line="240" w:lineRule="auto"/>
        <w:rPr>
          <w:rFonts w:cstheme="minorHAnsi"/>
        </w:rPr>
      </w:pPr>
      <w:r w:rsidRPr="008A5704">
        <w:rPr>
          <w:rFonts w:cstheme="minorHAnsi"/>
        </w:rPr>
        <w:t xml:space="preserve">Organization </w:t>
      </w:r>
      <w:r w:rsidR="00A07E79" w:rsidRPr="008A5704">
        <w:rPr>
          <w:rFonts w:cstheme="minorHAnsi"/>
        </w:rPr>
        <w:t>Name:</w:t>
      </w:r>
      <w:r w:rsidR="00291F32" w:rsidRPr="00D85AAF">
        <w:rPr>
          <w:rFonts w:cstheme="minorHAnsi"/>
        </w:rPr>
        <w:t xml:space="preserve"> ______________</w:t>
      </w:r>
      <w:r w:rsidR="00360A5E">
        <w:rPr>
          <w:rFonts w:cstheme="minorHAnsi"/>
        </w:rPr>
        <w:t>______________________________________________________</w:t>
      </w:r>
    </w:p>
    <w:p w14:paraId="34F80B9D" w14:textId="2381731E" w:rsidR="00912CBA" w:rsidRPr="008A5704" w:rsidRDefault="00912CBA" w:rsidP="008A5704">
      <w:pPr>
        <w:spacing w:after="0" w:line="240" w:lineRule="auto"/>
        <w:rPr>
          <w:rFonts w:cstheme="minorHAnsi"/>
        </w:rPr>
      </w:pPr>
      <w:r w:rsidRPr="008A5704">
        <w:rPr>
          <w:rFonts w:cstheme="minorHAnsi"/>
        </w:rPr>
        <w:t>Location</w:t>
      </w:r>
      <w:r w:rsidR="00A07E79" w:rsidRPr="008A5704">
        <w:rPr>
          <w:rFonts w:cstheme="minorHAnsi"/>
        </w:rPr>
        <w:t xml:space="preserve">: </w:t>
      </w:r>
      <w:r w:rsidR="00291F32" w:rsidRPr="008A5704">
        <w:rPr>
          <w:rFonts w:cstheme="minorHAnsi"/>
        </w:rPr>
        <w:t>_____________________</w:t>
      </w:r>
      <w:r w:rsidR="00360A5E">
        <w:rPr>
          <w:rFonts w:cstheme="minorHAnsi"/>
        </w:rPr>
        <w:t>________________________________________________________</w:t>
      </w:r>
    </w:p>
    <w:p w14:paraId="2AE25C3D" w14:textId="78E82329" w:rsidR="00912CBA" w:rsidRPr="008A5704" w:rsidRDefault="00912CBA" w:rsidP="008A5704">
      <w:pPr>
        <w:spacing w:after="0" w:line="240" w:lineRule="auto"/>
        <w:rPr>
          <w:rFonts w:cstheme="minorHAnsi"/>
        </w:rPr>
      </w:pPr>
      <w:r w:rsidRPr="008A5704">
        <w:rPr>
          <w:rFonts w:cstheme="minorHAnsi"/>
        </w:rPr>
        <w:t>Primary Contact</w:t>
      </w:r>
      <w:r w:rsidR="00A07E79" w:rsidRPr="008A5704">
        <w:rPr>
          <w:rFonts w:cstheme="minorHAnsi"/>
        </w:rPr>
        <w:t>:</w:t>
      </w:r>
      <w:r w:rsidRPr="008A5704">
        <w:rPr>
          <w:rFonts w:cstheme="minorHAnsi"/>
        </w:rPr>
        <w:t xml:space="preserve"> </w:t>
      </w:r>
      <w:r w:rsidR="00291F32" w:rsidRPr="008A5704">
        <w:rPr>
          <w:rFonts w:cstheme="minorHAnsi"/>
        </w:rPr>
        <w:t>________________</w:t>
      </w:r>
      <w:r w:rsidR="00360A5E">
        <w:rPr>
          <w:rFonts w:cstheme="minorHAnsi"/>
        </w:rPr>
        <w:t>_______________________________________________________</w:t>
      </w:r>
    </w:p>
    <w:p w14:paraId="689575C1" w14:textId="03A5091A" w:rsidR="00360A5E" w:rsidRDefault="00912CBA" w:rsidP="008A5704">
      <w:pPr>
        <w:spacing w:after="0" w:line="240" w:lineRule="auto"/>
        <w:rPr>
          <w:rFonts w:cstheme="minorHAnsi"/>
        </w:rPr>
      </w:pPr>
      <w:r w:rsidRPr="008A5704">
        <w:rPr>
          <w:rFonts w:cstheme="minorHAnsi"/>
        </w:rPr>
        <w:t>CEO or Executive Director of Organization</w:t>
      </w:r>
      <w:r w:rsidR="00A07E79" w:rsidRPr="008A5704">
        <w:rPr>
          <w:rFonts w:cstheme="minorHAnsi"/>
        </w:rPr>
        <w:t>:</w:t>
      </w:r>
      <w:r w:rsidR="0061275C" w:rsidRPr="008A5704">
        <w:rPr>
          <w:rFonts w:cstheme="minorHAnsi"/>
        </w:rPr>
        <w:t xml:space="preserve"> _______________</w:t>
      </w:r>
      <w:r w:rsidR="00360A5E">
        <w:rPr>
          <w:rFonts w:cstheme="minorHAnsi"/>
        </w:rPr>
        <w:t>___________________________________</w:t>
      </w:r>
    </w:p>
    <w:p w14:paraId="4F4BB793" w14:textId="77777777" w:rsidR="00360A5E" w:rsidRPr="008A5704" w:rsidRDefault="00360A5E" w:rsidP="008A5704">
      <w:pPr>
        <w:spacing w:after="0" w:line="240" w:lineRule="auto"/>
        <w:rPr>
          <w:rFonts w:cstheme="minorHAnsi"/>
        </w:rPr>
      </w:pPr>
    </w:p>
    <w:p w14:paraId="6EB9ECAB" w14:textId="55035036" w:rsidR="00912CBA" w:rsidRDefault="00912CBA" w:rsidP="008A5704">
      <w:pPr>
        <w:spacing w:after="0" w:line="240" w:lineRule="auto"/>
        <w:rPr>
          <w:rFonts w:cstheme="minorHAnsi"/>
        </w:rPr>
      </w:pPr>
      <w:r w:rsidRPr="008A5704">
        <w:rPr>
          <w:rFonts w:cstheme="minorHAnsi"/>
          <w:b/>
        </w:rPr>
        <w:t>Mission Statement</w:t>
      </w:r>
      <w:r w:rsidR="00A07E79" w:rsidRPr="008A5704">
        <w:rPr>
          <w:rFonts w:cstheme="minorHAnsi"/>
        </w:rPr>
        <w:t>:</w:t>
      </w:r>
      <w:r w:rsidR="00360A5E" w:rsidRPr="00360A5E">
        <w:rPr>
          <w:rFonts w:cstheme="minorHAnsi"/>
        </w:rPr>
        <w:t xml:space="preserve"> </w:t>
      </w:r>
      <w:r w:rsidRPr="008A5704">
        <w:rPr>
          <w:rFonts w:cstheme="minorHAnsi"/>
        </w:rPr>
        <w:t>What is your organization's mission statement?</w:t>
      </w:r>
    </w:p>
    <w:p w14:paraId="72E40C3D" w14:textId="77777777" w:rsidR="00360A5E" w:rsidRPr="008A5704" w:rsidRDefault="00360A5E" w:rsidP="008A5704">
      <w:pPr>
        <w:spacing w:after="0" w:line="240" w:lineRule="auto"/>
        <w:rPr>
          <w:rFonts w:cstheme="minorHAnsi"/>
        </w:rPr>
      </w:pPr>
    </w:p>
    <w:p w14:paraId="6DB948FD" w14:textId="77777777" w:rsidR="00912CBA" w:rsidRDefault="00912CBA" w:rsidP="008A5704">
      <w:pPr>
        <w:spacing w:after="0" w:line="240" w:lineRule="auto"/>
        <w:rPr>
          <w:rFonts w:cstheme="minorHAnsi"/>
        </w:rPr>
      </w:pPr>
      <w:r w:rsidRPr="008A5704">
        <w:rPr>
          <w:rFonts w:cstheme="minorHAnsi"/>
          <w:b/>
        </w:rPr>
        <w:t>Governance</w:t>
      </w:r>
      <w:r w:rsidR="00A07E79" w:rsidRPr="008A5704">
        <w:rPr>
          <w:rFonts w:cstheme="minorHAnsi"/>
        </w:rPr>
        <w:t xml:space="preserve">: </w:t>
      </w:r>
      <w:r w:rsidRPr="008A5704">
        <w:rPr>
          <w:rFonts w:cstheme="minorHAnsi"/>
        </w:rPr>
        <w:t>Briefly describe how your organization is governed.</w:t>
      </w:r>
    </w:p>
    <w:p w14:paraId="3D8A6E05" w14:textId="77777777" w:rsidR="00360A5E" w:rsidRPr="008A5704" w:rsidRDefault="00360A5E" w:rsidP="008A5704">
      <w:pPr>
        <w:spacing w:after="0" w:line="240" w:lineRule="auto"/>
        <w:rPr>
          <w:rFonts w:cstheme="minorHAnsi"/>
        </w:rPr>
      </w:pPr>
    </w:p>
    <w:p w14:paraId="78320F43" w14:textId="03384B6D" w:rsidR="00912CBA" w:rsidRDefault="00912CBA" w:rsidP="008A5704">
      <w:pPr>
        <w:spacing w:after="0" w:line="240" w:lineRule="auto"/>
        <w:rPr>
          <w:rFonts w:cstheme="minorHAnsi"/>
          <w:b/>
        </w:rPr>
      </w:pPr>
      <w:r w:rsidRPr="008A5704">
        <w:rPr>
          <w:rFonts w:cstheme="minorHAnsi"/>
          <w:b/>
        </w:rPr>
        <w:t xml:space="preserve">Upload a list of all board members with terms, </w:t>
      </w:r>
      <w:r w:rsidR="00360A5E" w:rsidRPr="008A5704">
        <w:rPr>
          <w:rFonts w:cstheme="minorHAnsi"/>
          <w:b/>
        </w:rPr>
        <w:t>occupations,</w:t>
      </w:r>
      <w:r w:rsidRPr="008A5704">
        <w:rPr>
          <w:rFonts w:cstheme="minorHAnsi"/>
          <w:b/>
        </w:rPr>
        <w:t xml:space="preserve"> and affiliations.</w:t>
      </w:r>
    </w:p>
    <w:p w14:paraId="0B68098F" w14:textId="77777777" w:rsidR="00360A5E" w:rsidRPr="008A5704" w:rsidRDefault="00360A5E" w:rsidP="008A5704">
      <w:pPr>
        <w:spacing w:after="0" w:line="240" w:lineRule="auto"/>
        <w:rPr>
          <w:rFonts w:cstheme="minorHAnsi"/>
          <w:b/>
        </w:rPr>
      </w:pPr>
    </w:p>
    <w:p w14:paraId="62B656BE" w14:textId="3D47631A" w:rsidR="00912CBA" w:rsidRPr="008A5704" w:rsidRDefault="0061275C" w:rsidP="008A5704">
      <w:pPr>
        <w:spacing w:after="0" w:line="240" w:lineRule="auto"/>
        <w:rPr>
          <w:rFonts w:cstheme="minorHAnsi"/>
          <w:b/>
        </w:rPr>
      </w:pPr>
      <w:r w:rsidRPr="008A5704">
        <w:rPr>
          <w:rFonts w:cstheme="minorHAnsi"/>
          <w:b/>
        </w:rPr>
        <w:t>U</w:t>
      </w:r>
      <w:r w:rsidR="00912CBA" w:rsidRPr="008A5704">
        <w:rPr>
          <w:rFonts w:cstheme="minorHAnsi"/>
          <w:b/>
        </w:rPr>
        <w:t>pload your organizational chart, if applicable.</w:t>
      </w:r>
    </w:p>
    <w:p w14:paraId="7273C45F" w14:textId="77777777" w:rsidR="0042723E" w:rsidRPr="008A5704" w:rsidRDefault="0042723E" w:rsidP="008A5704">
      <w:pPr>
        <w:spacing w:after="0" w:line="240" w:lineRule="auto"/>
        <w:rPr>
          <w:rFonts w:cstheme="minorHAnsi"/>
          <w:b/>
        </w:rPr>
      </w:pPr>
    </w:p>
    <w:p w14:paraId="7C49F4C4" w14:textId="777FDDF7" w:rsidR="00912CBA" w:rsidRDefault="00912CBA" w:rsidP="008A5704">
      <w:pPr>
        <w:spacing w:after="0" w:line="240" w:lineRule="auto"/>
        <w:rPr>
          <w:rFonts w:cstheme="minorHAnsi"/>
        </w:rPr>
      </w:pPr>
      <w:r w:rsidRPr="008A5704">
        <w:rPr>
          <w:rFonts w:cstheme="minorHAnsi"/>
          <w:b/>
        </w:rPr>
        <w:t>Leadership/Staffing</w:t>
      </w:r>
      <w:r w:rsidR="0042723E" w:rsidRPr="008A5704">
        <w:rPr>
          <w:rFonts w:cstheme="minorHAnsi"/>
          <w:b/>
        </w:rPr>
        <w:br/>
      </w:r>
      <w:r w:rsidRPr="00360A5E">
        <w:rPr>
          <w:rFonts w:cstheme="minorHAnsi"/>
          <w:i/>
          <w:iCs/>
        </w:rPr>
        <w:t>Describe any significant staff changes that have occurred within the past twelve months or are expected to take place in the coming year.</w:t>
      </w:r>
    </w:p>
    <w:p w14:paraId="676004FB" w14:textId="77777777" w:rsidR="00360A5E" w:rsidRPr="008A5704" w:rsidRDefault="00360A5E" w:rsidP="008A5704">
      <w:pPr>
        <w:spacing w:after="0" w:line="240" w:lineRule="auto"/>
        <w:rPr>
          <w:rFonts w:cstheme="minorHAnsi"/>
        </w:rPr>
      </w:pPr>
    </w:p>
    <w:p w14:paraId="7C1D9D90" w14:textId="47D6CA41" w:rsidR="00912CBA" w:rsidRPr="008A5704" w:rsidRDefault="00912CBA" w:rsidP="008A5704">
      <w:pPr>
        <w:spacing w:after="0" w:line="240" w:lineRule="auto"/>
        <w:rPr>
          <w:rFonts w:cstheme="minorHAnsi"/>
        </w:rPr>
      </w:pPr>
      <w:r w:rsidRPr="008A5704">
        <w:rPr>
          <w:rFonts w:cstheme="minorHAnsi"/>
        </w:rPr>
        <w:lastRenderedPageBreak/>
        <w:t xml:space="preserve">Does your organization currently collect demographic data for board and/or staff? </w:t>
      </w:r>
      <w:r w:rsidR="0061275C" w:rsidRPr="008A5704">
        <w:rPr>
          <w:rFonts w:cstheme="minorHAnsi"/>
        </w:rPr>
        <w:t>Yes/No</w:t>
      </w:r>
      <w:r w:rsidRPr="008A5704">
        <w:rPr>
          <w:rFonts w:cstheme="minorHAnsi"/>
        </w:rPr>
        <w:t xml:space="preserve"> </w:t>
      </w:r>
    </w:p>
    <w:p w14:paraId="17329BA5" w14:textId="77777777" w:rsidR="00912CBA" w:rsidRPr="008A5704" w:rsidRDefault="00912CBA" w:rsidP="008A5704">
      <w:pPr>
        <w:spacing w:after="0" w:line="240" w:lineRule="auto"/>
        <w:rPr>
          <w:rFonts w:cstheme="minorHAnsi"/>
        </w:rPr>
      </w:pPr>
      <w:r w:rsidRPr="008A5704">
        <w:rPr>
          <w:rFonts w:cstheme="minorHAnsi"/>
        </w:rPr>
        <w:t xml:space="preserve"> </w:t>
      </w:r>
    </w:p>
    <w:p w14:paraId="0B89C603" w14:textId="77777777" w:rsidR="00912CBA" w:rsidRPr="008A5704" w:rsidRDefault="00912CBA" w:rsidP="008A5704">
      <w:pPr>
        <w:spacing w:after="0" w:line="240" w:lineRule="auto"/>
        <w:rPr>
          <w:rFonts w:cstheme="minorHAnsi"/>
          <w:b/>
        </w:rPr>
      </w:pPr>
      <w:r w:rsidRPr="008A5704">
        <w:rPr>
          <w:rFonts w:cstheme="minorHAnsi"/>
          <w:b/>
        </w:rPr>
        <w:t>Board &amp; Senior Leadership Demographics</w:t>
      </w:r>
    </w:p>
    <w:p w14:paraId="3F7E15FD" w14:textId="77777777" w:rsidR="00912CBA" w:rsidRDefault="00912CBA" w:rsidP="008A5704">
      <w:pPr>
        <w:spacing w:after="0" w:line="240" w:lineRule="auto"/>
        <w:rPr>
          <w:rFonts w:cstheme="minorHAnsi"/>
          <w:i/>
        </w:rPr>
      </w:pPr>
      <w:r w:rsidRPr="008A5704">
        <w:rPr>
          <w:rFonts w:cstheme="minorHAnsi"/>
          <w:i/>
        </w:rPr>
        <w:t>The following demographic questions around Board and Senior Leadership are optional and are to gather more data about the organizations we fund. Your answers will not impact our funding decisions.</w:t>
      </w:r>
    </w:p>
    <w:p w14:paraId="04444CC5" w14:textId="77777777" w:rsidR="00360A5E" w:rsidRPr="008A5704" w:rsidRDefault="00360A5E" w:rsidP="008A5704">
      <w:pPr>
        <w:spacing w:after="0" w:line="240" w:lineRule="auto"/>
        <w:rPr>
          <w:rFonts w:cstheme="minorHAnsi"/>
          <w:i/>
        </w:rPr>
      </w:pPr>
    </w:p>
    <w:p w14:paraId="631E6DE3"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African-American/Black </w:t>
      </w:r>
    </w:p>
    <w:p w14:paraId="216A9BA5"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Native American/Alaska Native </w:t>
      </w:r>
    </w:p>
    <w:p w14:paraId="11E1DE4A"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Asian/Asian American </w:t>
      </w:r>
    </w:p>
    <w:p w14:paraId="21196C17"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Arab-American/Middle Eastern/North African </w:t>
      </w:r>
    </w:p>
    <w:p w14:paraId="67547277"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White/Caucasian </w:t>
      </w:r>
    </w:p>
    <w:p w14:paraId="2DB81D58"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Hispanic/Latin </w:t>
      </w:r>
    </w:p>
    <w:p w14:paraId="0B4A71D8"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Native Hawaiian/Pacific Islander </w:t>
      </w:r>
    </w:p>
    <w:p w14:paraId="41FE19C6"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Categorized as "Other" </w:t>
      </w:r>
    </w:p>
    <w:p w14:paraId="4C2FA482"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Board: Unknown/Decline to State </w:t>
      </w:r>
    </w:p>
    <w:p w14:paraId="5AC6F86D"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African-American/Black </w:t>
      </w:r>
    </w:p>
    <w:p w14:paraId="1E354857"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Native American/Alaskan Native </w:t>
      </w:r>
    </w:p>
    <w:p w14:paraId="7D24E3CE"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Arab American/ Middle Eastern/ North African </w:t>
      </w:r>
    </w:p>
    <w:p w14:paraId="0B444A81"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Asian/ Asian-American </w:t>
      </w:r>
    </w:p>
    <w:p w14:paraId="55EAE34B"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White/ Caucasian </w:t>
      </w:r>
    </w:p>
    <w:p w14:paraId="2F1EA96F"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Hispanic/ Latin </w:t>
      </w:r>
    </w:p>
    <w:p w14:paraId="4656E476"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Native Hawaiian/ Pacific Islander </w:t>
      </w:r>
    </w:p>
    <w:p w14:paraId="0E87543E"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Categorized as "Other" </w:t>
      </w:r>
    </w:p>
    <w:p w14:paraId="78B78C09" w14:textId="77777777" w:rsidR="00912CBA" w:rsidRPr="008A5704" w:rsidRDefault="00912CBA" w:rsidP="00360A5E">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Senior Leadership: Unknown/ Decline to State </w:t>
      </w:r>
    </w:p>
    <w:p w14:paraId="4FBF0C39" w14:textId="51FFD662" w:rsidR="00912CBA" w:rsidRPr="008A5704" w:rsidRDefault="00912CBA" w:rsidP="008A5704">
      <w:pPr>
        <w:spacing w:after="0" w:line="240" w:lineRule="auto"/>
        <w:rPr>
          <w:rFonts w:cstheme="minorHAnsi"/>
        </w:rPr>
      </w:pPr>
      <w:r w:rsidRPr="008A5704">
        <w:rPr>
          <w:rFonts w:cstheme="minorHAnsi"/>
        </w:rPr>
        <w:t xml:space="preserve"> </w:t>
      </w:r>
    </w:p>
    <w:p w14:paraId="45595443" w14:textId="77777777" w:rsidR="00360A5E" w:rsidRDefault="00912CBA" w:rsidP="008A5704">
      <w:pPr>
        <w:spacing w:after="0" w:line="240" w:lineRule="auto"/>
        <w:rPr>
          <w:rFonts w:cstheme="minorHAnsi"/>
        </w:rPr>
      </w:pPr>
      <w:r w:rsidRPr="008A5704">
        <w:rPr>
          <w:rFonts w:cstheme="minorHAnsi"/>
          <w:b/>
        </w:rPr>
        <w:t>Participant Voice</w:t>
      </w:r>
      <w:r w:rsidR="0061275C" w:rsidRPr="008A5704">
        <w:rPr>
          <w:rFonts w:cstheme="minorHAnsi"/>
          <w:b/>
        </w:rPr>
        <w:t>:</w:t>
      </w:r>
      <w:r w:rsidR="0061275C" w:rsidRPr="008A5704">
        <w:rPr>
          <w:rFonts w:cstheme="minorHAnsi"/>
        </w:rPr>
        <w:t xml:space="preserve"> </w:t>
      </w:r>
    </w:p>
    <w:p w14:paraId="417A9BE9" w14:textId="0A003762" w:rsidR="0061275C" w:rsidRPr="008A5704" w:rsidRDefault="00912CBA" w:rsidP="008A5704">
      <w:pPr>
        <w:spacing w:after="0" w:line="240" w:lineRule="auto"/>
        <w:rPr>
          <w:rFonts w:cstheme="minorHAnsi"/>
        </w:rPr>
      </w:pPr>
      <w:r w:rsidRPr="008A5704">
        <w:rPr>
          <w:rFonts w:cstheme="minorHAnsi"/>
          <w:i/>
        </w:rPr>
        <w:t>Check all the ways in which you include the voice of families in your organizational structure and service delivery.</w:t>
      </w:r>
    </w:p>
    <w:p w14:paraId="3550801E" w14:textId="1DD86362"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constituents regularly provide input into design/ implementation of our programs and services</w:t>
      </w:r>
    </w:p>
    <w:p w14:paraId="6C8FB607" w14:textId="77777777"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constituents serve as staff</w:t>
      </w:r>
    </w:p>
    <w:p w14:paraId="4B01A173" w14:textId="5BCD42FC"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constituents serve on advisory boards, councils, and/or committees</w:t>
      </w:r>
    </w:p>
    <w:p w14:paraId="224C14F8" w14:textId="77777777"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constituents serve on the Board</w:t>
      </w:r>
    </w:p>
    <w:p w14:paraId="25B2ADF6" w14:textId="77777777"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beneficiaries serve on the Board</w:t>
      </w:r>
    </w:p>
    <w:p w14:paraId="72963B54" w14:textId="77777777"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beneficiaries serve on advisory boards, councils, and/or committees</w:t>
      </w:r>
    </w:p>
    <w:p w14:paraId="26101775" w14:textId="77777777"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beneficiaries serve as staff</w:t>
      </w:r>
    </w:p>
    <w:p w14:paraId="61FF6527" w14:textId="77777777" w:rsidR="0061275C" w:rsidRPr="008A5704" w:rsidRDefault="00912CBA" w:rsidP="008A5704">
      <w:pPr>
        <w:pStyle w:val="ListParagraph"/>
        <w:numPr>
          <w:ilvl w:val="0"/>
          <w:numId w:val="8"/>
        </w:numPr>
        <w:spacing w:after="0" w:line="240" w:lineRule="auto"/>
        <w:rPr>
          <w:rFonts w:cstheme="minorHAnsi"/>
        </w:rPr>
      </w:pPr>
      <w:r w:rsidRPr="008A5704">
        <w:rPr>
          <w:rFonts w:cstheme="minorHAnsi"/>
        </w:rPr>
        <w:t>Our beneficiaries regularly provide input into design/ implementation of our programs and services</w:t>
      </w:r>
    </w:p>
    <w:p w14:paraId="6F44C0C5" w14:textId="5260ADFB" w:rsidR="00912CBA" w:rsidRPr="008A5704" w:rsidRDefault="00912CBA" w:rsidP="008A5704">
      <w:pPr>
        <w:pStyle w:val="ListParagraph"/>
        <w:numPr>
          <w:ilvl w:val="0"/>
          <w:numId w:val="8"/>
        </w:numPr>
        <w:spacing w:after="0" w:line="240" w:lineRule="auto"/>
        <w:rPr>
          <w:rFonts w:cstheme="minorHAnsi"/>
        </w:rPr>
      </w:pPr>
      <w:r w:rsidRPr="008A5704">
        <w:rPr>
          <w:rFonts w:cstheme="minorHAnsi"/>
        </w:rPr>
        <w:t>Other, please specify below</w:t>
      </w:r>
    </w:p>
    <w:p w14:paraId="3BA42C25" w14:textId="77777777" w:rsidR="00912CBA" w:rsidRPr="008A5704" w:rsidRDefault="00912CBA" w:rsidP="008A5704">
      <w:pPr>
        <w:spacing w:after="0" w:line="240" w:lineRule="auto"/>
        <w:rPr>
          <w:rFonts w:cstheme="minorHAnsi"/>
        </w:rPr>
      </w:pPr>
      <w:r w:rsidRPr="008A5704">
        <w:rPr>
          <w:rFonts w:cstheme="minorHAnsi"/>
        </w:rPr>
        <w:t xml:space="preserve"> </w:t>
      </w:r>
    </w:p>
    <w:p w14:paraId="243E548B" w14:textId="77777777" w:rsidR="00912CBA" w:rsidRPr="008A5704" w:rsidRDefault="00912CBA" w:rsidP="008A5704">
      <w:pPr>
        <w:spacing w:after="0" w:line="240" w:lineRule="auto"/>
        <w:rPr>
          <w:rFonts w:cstheme="minorHAnsi"/>
          <w:b/>
        </w:rPr>
      </w:pPr>
      <w:r w:rsidRPr="008A5704">
        <w:rPr>
          <w:rFonts w:cstheme="minorHAnsi"/>
          <w:b/>
        </w:rPr>
        <w:t>Community Alignment</w:t>
      </w:r>
    </w:p>
    <w:p w14:paraId="063E2ED1" w14:textId="77777777" w:rsidR="00912CBA" w:rsidRPr="00360A5E" w:rsidRDefault="00912CBA" w:rsidP="008A5704">
      <w:pPr>
        <w:spacing w:after="0" w:line="240" w:lineRule="auto"/>
        <w:rPr>
          <w:rFonts w:cstheme="minorHAnsi"/>
          <w:i/>
          <w:iCs/>
        </w:rPr>
      </w:pPr>
      <w:r w:rsidRPr="00360A5E">
        <w:rPr>
          <w:rFonts w:cstheme="minorHAnsi"/>
          <w:i/>
          <w:iCs/>
        </w:rPr>
        <w:t>Describe your organization's primary collaborations and partnerships with other organizations and community initiatives focused on achieving better outcomes for families.</w:t>
      </w:r>
    </w:p>
    <w:p w14:paraId="3557F289" w14:textId="77777777" w:rsidR="00360A5E" w:rsidRPr="008A5704" w:rsidRDefault="00360A5E" w:rsidP="008A5704">
      <w:pPr>
        <w:spacing w:after="0" w:line="240" w:lineRule="auto"/>
        <w:rPr>
          <w:rFonts w:cstheme="minorHAnsi"/>
        </w:rPr>
      </w:pPr>
    </w:p>
    <w:p w14:paraId="1A96C4FF" w14:textId="77777777" w:rsidR="00912CBA" w:rsidRPr="008A5704" w:rsidRDefault="00912CBA" w:rsidP="008A5704">
      <w:pPr>
        <w:spacing w:after="0" w:line="240" w:lineRule="auto"/>
        <w:rPr>
          <w:rFonts w:cstheme="minorHAnsi"/>
          <w:b/>
        </w:rPr>
      </w:pPr>
      <w:r w:rsidRPr="008A5704">
        <w:rPr>
          <w:rFonts w:cstheme="minorHAnsi"/>
          <w:b/>
        </w:rPr>
        <w:t>Evaluation</w:t>
      </w:r>
    </w:p>
    <w:p w14:paraId="25101F8A" w14:textId="77777777" w:rsidR="00912CBA" w:rsidRPr="008A5704" w:rsidRDefault="00912CBA" w:rsidP="008A5704">
      <w:pPr>
        <w:spacing w:after="0" w:line="240" w:lineRule="auto"/>
        <w:rPr>
          <w:rFonts w:cstheme="minorHAnsi"/>
        </w:rPr>
      </w:pPr>
      <w:r w:rsidRPr="008A5704">
        <w:rPr>
          <w:rFonts w:cstheme="minorHAnsi"/>
        </w:rPr>
        <w:t>How does your organization currently collect and use data to measure impact and make programmatic/organizational decisions? What client management system do you use?</w:t>
      </w:r>
    </w:p>
    <w:p w14:paraId="0D947692" w14:textId="0A9A86AA" w:rsidR="00912CBA" w:rsidRPr="008A5704" w:rsidRDefault="00912CBA" w:rsidP="008A5704">
      <w:pPr>
        <w:spacing w:after="0" w:line="240" w:lineRule="auto"/>
        <w:rPr>
          <w:rFonts w:cstheme="minorHAnsi"/>
        </w:rPr>
      </w:pPr>
      <w:r w:rsidRPr="008A5704">
        <w:rPr>
          <w:rFonts w:cstheme="minorHAnsi"/>
          <w:b/>
        </w:rPr>
        <w:lastRenderedPageBreak/>
        <w:t>Total number of clients served</w:t>
      </w:r>
      <w:r w:rsidR="0061275C" w:rsidRPr="008A5704">
        <w:rPr>
          <w:rFonts w:cstheme="minorHAnsi"/>
        </w:rPr>
        <w:t>: ________________________</w:t>
      </w:r>
      <w:r w:rsidR="009272FC">
        <w:rPr>
          <w:rFonts w:cstheme="minorHAnsi"/>
        </w:rPr>
        <w:t>___________________________________</w:t>
      </w:r>
    </w:p>
    <w:p w14:paraId="13956E06" w14:textId="77777777" w:rsidR="00912CBA" w:rsidRPr="008A5704" w:rsidRDefault="00912CBA" w:rsidP="008A5704">
      <w:pPr>
        <w:spacing w:after="0" w:line="240" w:lineRule="auto"/>
        <w:rPr>
          <w:rFonts w:cstheme="minorHAnsi"/>
        </w:rPr>
      </w:pPr>
    </w:p>
    <w:p w14:paraId="66AA8B62" w14:textId="77777777" w:rsidR="00912CBA" w:rsidRDefault="00912CBA" w:rsidP="008A5704">
      <w:pPr>
        <w:spacing w:after="0" w:line="240" w:lineRule="auto"/>
        <w:rPr>
          <w:rFonts w:cstheme="minorHAnsi"/>
          <w:b/>
        </w:rPr>
      </w:pPr>
      <w:r w:rsidRPr="008A5704">
        <w:rPr>
          <w:rFonts w:cstheme="minorHAnsi"/>
          <w:b/>
        </w:rPr>
        <w:t>Enter the percentage of clients served in each category.</w:t>
      </w:r>
    </w:p>
    <w:p w14:paraId="62C3240A" w14:textId="77777777" w:rsidR="00DA7B54" w:rsidRPr="008A5704" w:rsidRDefault="00DA7B54" w:rsidP="008A5704">
      <w:pPr>
        <w:spacing w:after="0" w:line="240" w:lineRule="auto"/>
        <w:rPr>
          <w:rFonts w:cstheme="minorHAnsi"/>
          <w:b/>
        </w:rPr>
      </w:pPr>
    </w:p>
    <w:p w14:paraId="37B21913"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African-American/Black </w:t>
      </w:r>
    </w:p>
    <w:p w14:paraId="4678CC03"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Asian or Asian-American </w:t>
      </w:r>
    </w:p>
    <w:p w14:paraId="23376E53"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White/Caucasian </w:t>
      </w:r>
    </w:p>
    <w:p w14:paraId="20903AD3"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Hispanic/Latin </w:t>
      </w:r>
    </w:p>
    <w:p w14:paraId="582D6DDE"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Native American/Alaskan Native </w:t>
      </w:r>
    </w:p>
    <w:p w14:paraId="61DCC6D9"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Native Hawaiian or Pacific Islander </w:t>
      </w:r>
    </w:p>
    <w:p w14:paraId="6DC54D91" w14:textId="77777777" w:rsidR="00912CBA" w:rsidRPr="008A5704" w:rsidRDefault="00912CBA" w:rsidP="00DA7B54">
      <w:pPr>
        <w:spacing w:after="0" w:line="240" w:lineRule="auto"/>
        <w:ind w:left="720"/>
        <w:rPr>
          <w:rFonts w:cstheme="minorHAnsi"/>
        </w:rPr>
      </w:pPr>
      <w:r w:rsidRPr="008A5704">
        <w:rPr>
          <w:rFonts w:cstheme="minorHAnsi"/>
        </w:rPr>
        <w:t xml:space="preserve">% </w:t>
      </w:r>
      <w:proofErr w:type="gramStart"/>
      <w:r w:rsidRPr="008A5704">
        <w:rPr>
          <w:rFonts w:cstheme="minorHAnsi"/>
        </w:rPr>
        <w:t>of</w:t>
      </w:r>
      <w:proofErr w:type="gramEnd"/>
      <w:r w:rsidRPr="008A5704">
        <w:rPr>
          <w:rFonts w:cstheme="minorHAnsi"/>
        </w:rPr>
        <w:t xml:space="preserve"> Total Served: Categorized as "Other" </w:t>
      </w:r>
    </w:p>
    <w:p w14:paraId="453DB29B" w14:textId="77777777" w:rsidR="00912CBA" w:rsidRPr="008A5704" w:rsidRDefault="00912CBA" w:rsidP="00DA7B54">
      <w:pPr>
        <w:spacing w:after="0" w:line="240" w:lineRule="auto"/>
        <w:ind w:left="720"/>
        <w:rPr>
          <w:rFonts w:cstheme="minorHAnsi"/>
        </w:rPr>
      </w:pPr>
      <w:r w:rsidRPr="008A5704">
        <w:rPr>
          <w:rFonts w:cstheme="minorHAnsi"/>
        </w:rPr>
        <w:t>Clients Served Total: 0%</w:t>
      </w:r>
    </w:p>
    <w:p w14:paraId="084B9D23" w14:textId="5F4F52C7" w:rsidR="00912CBA" w:rsidRPr="008A5704" w:rsidRDefault="00912CBA" w:rsidP="008A5704">
      <w:pPr>
        <w:spacing w:after="0" w:line="240" w:lineRule="auto"/>
        <w:rPr>
          <w:rFonts w:cstheme="minorHAnsi"/>
        </w:rPr>
      </w:pPr>
      <w:r w:rsidRPr="008A5704">
        <w:rPr>
          <w:rFonts w:cstheme="minorHAnsi"/>
        </w:rPr>
        <w:t xml:space="preserve"> </w:t>
      </w:r>
    </w:p>
    <w:p w14:paraId="0A50A162" w14:textId="77777777" w:rsidR="00DA7B54" w:rsidRDefault="00912CBA" w:rsidP="008A5704">
      <w:pPr>
        <w:spacing w:after="0" w:line="240" w:lineRule="auto"/>
        <w:rPr>
          <w:rFonts w:cstheme="minorHAnsi"/>
          <w:b/>
        </w:rPr>
      </w:pPr>
      <w:r w:rsidRPr="008A5704">
        <w:rPr>
          <w:rFonts w:cstheme="minorHAnsi"/>
          <w:b/>
        </w:rPr>
        <w:t>Strategic Plan</w:t>
      </w:r>
      <w:r w:rsidR="00710650" w:rsidRPr="008A5704">
        <w:rPr>
          <w:rFonts w:cstheme="minorHAnsi"/>
          <w:b/>
        </w:rPr>
        <w:t xml:space="preserve">: </w:t>
      </w:r>
    </w:p>
    <w:p w14:paraId="15A3C344" w14:textId="734A73FD" w:rsidR="00912CBA" w:rsidRPr="00DA7B54" w:rsidRDefault="00912CBA" w:rsidP="008A5704">
      <w:pPr>
        <w:spacing w:after="0" w:line="240" w:lineRule="auto"/>
        <w:rPr>
          <w:rFonts w:cstheme="minorHAnsi"/>
          <w:i/>
          <w:iCs/>
        </w:rPr>
      </w:pPr>
      <w:r w:rsidRPr="00DA7B54">
        <w:rPr>
          <w:rFonts w:cstheme="minorHAnsi"/>
          <w:i/>
          <w:iCs/>
        </w:rPr>
        <w:t xml:space="preserve">Upload a copy of your organization's current strategic or similar </w:t>
      </w:r>
      <w:proofErr w:type="gramStart"/>
      <w:r w:rsidRPr="00DA7B54">
        <w:rPr>
          <w:rFonts w:cstheme="minorHAnsi"/>
          <w:i/>
          <w:iCs/>
        </w:rPr>
        <w:t>plan, if</w:t>
      </w:r>
      <w:proofErr w:type="gramEnd"/>
      <w:r w:rsidRPr="00DA7B54">
        <w:rPr>
          <w:rFonts w:cstheme="minorHAnsi"/>
          <w:i/>
          <w:iCs/>
        </w:rPr>
        <w:t xml:space="preserve"> you have one available. </w:t>
      </w:r>
    </w:p>
    <w:p w14:paraId="13631138" w14:textId="77777777" w:rsidR="00912CBA" w:rsidRPr="008A5704" w:rsidRDefault="00912CBA" w:rsidP="008A5704">
      <w:pPr>
        <w:spacing w:after="0" w:line="240" w:lineRule="auto"/>
        <w:rPr>
          <w:rFonts w:cstheme="minorHAnsi"/>
        </w:rPr>
      </w:pPr>
    </w:p>
    <w:p w14:paraId="5A985A06" w14:textId="77777777" w:rsidR="00912CBA" w:rsidRDefault="00912CBA" w:rsidP="008A5704">
      <w:pPr>
        <w:spacing w:after="0" w:line="240" w:lineRule="auto"/>
        <w:rPr>
          <w:rFonts w:cstheme="minorHAnsi"/>
        </w:rPr>
      </w:pPr>
      <w:r w:rsidRPr="008A5704">
        <w:rPr>
          <w:rFonts w:cstheme="minorHAnsi"/>
          <w:b/>
        </w:rPr>
        <w:t>List 1 to 3 organizational priorities</w:t>
      </w:r>
      <w:r w:rsidRPr="008A5704">
        <w:rPr>
          <w:rFonts w:cstheme="minorHAnsi"/>
        </w:rPr>
        <w:t xml:space="preserve"> from your current Strategic Plan (or similar plan) that you will undertake during the grant period to advance your mission.</w:t>
      </w:r>
    </w:p>
    <w:p w14:paraId="41D5087A" w14:textId="77777777" w:rsidR="00DA7B54" w:rsidRPr="008A5704" w:rsidRDefault="00DA7B54" w:rsidP="008A5704">
      <w:pPr>
        <w:spacing w:after="0" w:line="240" w:lineRule="auto"/>
        <w:rPr>
          <w:rFonts w:cstheme="minorHAnsi"/>
        </w:rPr>
      </w:pPr>
    </w:p>
    <w:p w14:paraId="21C2795D" w14:textId="77777777" w:rsidR="00912CBA" w:rsidRPr="00814A8B" w:rsidRDefault="00912CBA" w:rsidP="00814A8B">
      <w:pPr>
        <w:spacing w:after="0" w:line="240" w:lineRule="auto"/>
        <w:ind w:left="720"/>
        <w:rPr>
          <w:rFonts w:cstheme="minorHAnsi"/>
          <w:u w:val="single"/>
        </w:rPr>
      </w:pPr>
      <w:r w:rsidRPr="00814A8B">
        <w:rPr>
          <w:rFonts w:cstheme="minorHAnsi"/>
          <w:u w:val="single"/>
        </w:rPr>
        <w:t>Priorities</w:t>
      </w:r>
    </w:p>
    <w:p w14:paraId="3CB6AED1" w14:textId="55223FF1" w:rsidR="00912CBA" w:rsidRPr="00DA7B54" w:rsidRDefault="00912CBA" w:rsidP="00814A8B">
      <w:pPr>
        <w:pStyle w:val="ListParagraph"/>
        <w:numPr>
          <w:ilvl w:val="0"/>
          <w:numId w:val="10"/>
        </w:numPr>
        <w:spacing w:after="0" w:line="240" w:lineRule="auto"/>
        <w:ind w:left="1440"/>
        <w:rPr>
          <w:rFonts w:cstheme="minorHAnsi"/>
        </w:rPr>
      </w:pPr>
      <w:r w:rsidRPr="00DA7B54">
        <w:rPr>
          <w:rFonts w:cstheme="minorHAnsi"/>
        </w:rPr>
        <w:tab/>
      </w:r>
    </w:p>
    <w:p w14:paraId="61631191" w14:textId="57589267" w:rsidR="00912CBA" w:rsidRDefault="00912CBA" w:rsidP="00814A8B">
      <w:pPr>
        <w:pStyle w:val="ListParagraph"/>
        <w:numPr>
          <w:ilvl w:val="0"/>
          <w:numId w:val="10"/>
        </w:numPr>
        <w:spacing w:after="0" w:line="240" w:lineRule="auto"/>
        <w:ind w:left="1440"/>
        <w:rPr>
          <w:rFonts w:cstheme="minorHAnsi"/>
        </w:rPr>
      </w:pPr>
      <w:r w:rsidRPr="00DA7B54">
        <w:rPr>
          <w:rFonts w:cstheme="minorHAnsi"/>
        </w:rPr>
        <w:tab/>
      </w:r>
    </w:p>
    <w:p w14:paraId="114DB133" w14:textId="77777777" w:rsidR="00814A8B" w:rsidRPr="00814A8B" w:rsidRDefault="00814A8B" w:rsidP="00814A8B">
      <w:pPr>
        <w:pStyle w:val="ListParagraph"/>
        <w:numPr>
          <w:ilvl w:val="0"/>
          <w:numId w:val="10"/>
        </w:numPr>
        <w:spacing w:after="0" w:line="240" w:lineRule="auto"/>
        <w:ind w:left="1440"/>
        <w:rPr>
          <w:rFonts w:cstheme="minorHAnsi"/>
        </w:rPr>
      </w:pPr>
    </w:p>
    <w:p w14:paraId="102BBA12" w14:textId="77777777" w:rsidR="00DA7B54" w:rsidRDefault="00DA7B54" w:rsidP="008A5704">
      <w:pPr>
        <w:spacing w:after="0" w:line="240" w:lineRule="auto"/>
        <w:rPr>
          <w:rFonts w:cstheme="minorHAnsi"/>
          <w:b/>
        </w:rPr>
      </w:pPr>
    </w:p>
    <w:p w14:paraId="7925C67C" w14:textId="77777777" w:rsidR="00DA7B54" w:rsidRDefault="00912CBA" w:rsidP="008A5704">
      <w:pPr>
        <w:spacing w:after="0" w:line="240" w:lineRule="auto"/>
        <w:rPr>
          <w:rFonts w:cstheme="minorHAnsi"/>
          <w:b/>
        </w:rPr>
      </w:pPr>
      <w:r w:rsidRPr="008A5704">
        <w:rPr>
          <w:rFonts w:cstheme="minorHAnsi"/>
          <w:b/>
        </w:rPr>
        <w:t>Anticipated Results</w:t>
      </w:r>
      <w:r w:rsidR="0061275C" w:rsidRPr="008A5704">
        <w:rPr>
          <w:rFonts w:cstheme="minorHAnsi"/>
        </w:rPr>
        <w:t>:</w:t>
      </w:r>
      <w:r w:rsidR="0061275C" w:rsidRPr="008A5704">
        <w:rPr>
          <w:rFonts w:cstheme="minorHAnsi"/>
          <w:b/>
        </w:rPr>
        <w:t xml:space="preserve"> </w:t>
      </w:r>
    </w:p>
    <w:p w14:paraId="65A6CC76" w14:textId="788DF610" w:rsidR="00912CBA" w:rsidRPr="00DA7B54" w:rsidRDefault="00912CBA" w:rsidP="008A5704">
      <w:pPr>
        <w:spacing w:after="0" w:line="240" w:lineRule="auto"/>
        <w:rPr>
          <w:rFonts w:cstheme="minorHAnsi"/>
          <w:i/>
          <w:iCs/>
        </w:rPr>
      </w:pPr>
      <w:r w:rsidRPr="00DA7B54">
        <w:rPr>
          <w:rFonts w:cstheme="minorHAnsi"/>
          <w:i/>
          <w:iCs/>
        </w:rPr>
        <w:t>Describe the anticipated results for families from addressing the priorities listed above.</w:t>
      </w:r>
    </w:p>
    <w:p w14:paraId="60420E7B" w14:textId="77777777" w:rsidR="00DA7B54" w:rsidRPr="008A5704" w:rsidRDefault="00DA7B54" w:rsidP="008A5704">
      <w:pPr>
        <w:spacing w:after="0" w:line="240" w:lineRule="auto"/>
        <w:rPr>
          <w:rFonts w:cstheme="minorHAnsi"/>
        </w:rPr>
      </w:pPr>
    </w:p>
    <w:p w14:paraId="65891F07" w14:textId="77777777" w:rsidR="00DA7B54" w:rsidRDefault="00912CBA" w:rsidP="008A5704">
      <w:pPr>
        <w:spacing w:after="0" w:line="240" w:lineRule="auto"/>
        <w:rPr>
          <w:rFonts w:cstheme="minorHAnsi"/>
        </w:rPr>
      </w:pPr>
      <w:r w:rsidRPr="008A5704">
        <w:rPr>
          <w:rFonts w:cstheme="minorHAnsi"/>
          <w:b/>
        </w:rPr>
        <w:t>Progress</w:t>
      </w:r>
      <w:r w:rsidR="0061275C" w:rsidRPr="008A5704">
        <w:rPr>
          <w:rFonts w:cstheme="minorHAnsi"/>
        </w:rPr>
        <w:t xml:space="preserve">: </w:t>
      </w:r>
    </w:p>
    <w:p w14:paraId="2B934548" w14:textId="6132663D" w:rsidR="00912CBA" w:rsidRPr="00DA7B54" w:rsidRDefault="00912CBA" w:rsidP="008A5704">
      <w:pPr>
        <w:spacing w:after="0" w:line="240" w:lineRule="auto"/>
        <w:rPr>
          <w:rFonts w:cstheme="minorHAnsi"/>
          <w:i/>
          <w:iCs/>
        </w:rPr>
      </w:pPr>
      <w:r w:rsidRPr="00DA7B54">
        <w:rPr>
          <w:rFonts w:cstheme="minorHAnsi"/>
          <w:i/>
          <w:iCs/>
        </w:rPr>
        <w:t xml:space="preserve">Indicate how you will track and confirm progress. What information will be collected and how will it be collected? Examples: survey, interview, observation, </w:t>
      </w:r>
      <w:proofErr w:type="gramStart"/>
      <w:r w:rsidRPr="00DA7B54">
        <w:rPr>
          <w:rFonts w:cstheme="minorHAnsi"/>
          <w:i/>
          <w:iCs/>
        </w:rPr>
        <w:t>record</w:t>
      </w:r>
      <w:proofErr w:type="gramEnd"/>
      <w:r w:rsidRPr="00DA7B54">
        <w:rPr>
          <w:rFonts w:cstheme="minorHAnsi"/>
          <w:i/>
          <w:iCs/>
        </w:rPr>
        <w:t xml:space="preserve"> or document review.</w:t>
      </w:r>
    </w:p>
    <w:p w14:paraId="1A28091B" w14:textId="77777777" w:rsidR="00DA7B54" w:rsidRPr="008A5704" w:rsidRDefault="00DA7B54" w:rsidP="008A5704">
      <w:pPr>
        <w:spacing w:after="0" w:line="240" w:lineRule="auto"/>
        <w:rPr>
          <w:rFonts w:cstheme="minorHAnsi"/>
        </w:rPr>
      </w:pPr>
    </w:p>
    <w:p w14:paraId="76986FC2" w14:textId="77777777" w:rsidR="00814A8B" w:rsidRDefault="00912CBA" w:rsidP="008A5704">
      <w:pPr>
        <w:spacing w:after="0" w:line="240" w:lineRule="auto"/>
        <w:rPr>
          <w:rFonts w:cstheme="minorHAnsi"/>
          <w:b/>
        </w:rPr>
      </w:pPr>
      <w:r w:rsidRPr="008A5704">
        <w:rPr>
          <w:rFonts w:cstheme="minorHAnsi"/>
          <w:b/>
        </w:rPr>
        <w:t>Social Media</w:t>
      </w:r>
      <w:r w:rsidR="0061275C" w:rsidRPr="008A5704">
        <w:rPr>
          <w:rFonts w:cstheme="minorHAnsi"/>
        </w:rPr>
        <w:t>:</w:t>
      </w:r>
      <w:r w:rsidR="0061275C" w:rsidRPr="008A5704">
        <w:rPr>
          <w:rFonts w:cstheme="minorHAnsi"/>
          <w:b/>
        </w:rPr>
        <w:t xml:space="preserve"> </w:t>
      </w:r>
    </w:p>
    <w:p w14:paraId="5EDE3FB5" w14:textId="6C93A11B" w:rsidR="00912CBA" w:rsidRDefault="00912CBA" w:rsidP="008A5704">
      <w:pPr>
        <w:spacing w:after="0" w:line="240" w:lineRule="auto"/>
        <w:rPr>
          <w:rFonts w:cstheme="minorHAnsi"/>
          <w:i/>
          <w:iCs/>
        </w:rPr>
      </w:pPr>
      <w:r w:rsidRPr="00814A8B">
        <w:rPr>
          <w:rFonts w:cstheme="minorHAnsi"/>
          <w:i/>
          <w:iCs/>
        </w:rPr>
        <w:t>If available, please share your handles on Facebook, Instagram, Twitter, etc.</w:t>
      </w:r>
    </w:p>
    <w:p w14:paraId="2E50B1E5" w14:textId="77777777" w:rsidR="00814A8B" w:rsidRPr="00814A8B" w:rsidRDefault="00814A8B" w:rsidP="008A5704">
      <w:pPr>
        <w:spacing w:after="0" w:line="240" w:lineRule="auto"/>
        <w:rPr>
          <w:rFonts w:cstheme="minorHAnsi"/>
          <w:i/>
          <w:iCs/>
        </w:rPr>
      </w:pPr>
    </w:p>
    <w:p w14:paraId="0F3EE07E" w14:textId="06AA9C56" w:rsidR="00912CBA" w:rsidRDefault="00BD1D4C" w:rsidP="008A5704">
      <w:pPr>
        <w:spacing w:after="0" w:line="240" w:lineRule="auto"/>
        <w:rPr>
          <w:rFonts w:cstheme="minorHAnsi"/>
          <w:b/>
          <w:u w:val="single"/>
        </w:rPr>
      </w:pPr>
      <w:r>
        <w:rPr>
          <w:rFonts w:cstheme="minorHAnsi"/>
          <w:b/>
          <w:u w:val="single"/>
        </w:rPr>
        <w:t>ORGANIZATION BUDGET / FINANCIAL INFORMATION</w:t>
      </w:r>
    </w:p>
    <w:p w14:paraId="76FFE617" w14:textId="77777777" w:rsidR="00814A8B" w:rsidRPr="008A5704" w:rsidRDefault="00814A8B" w:rsidP="008A5704">
      <w:pPr>
        <w:spacing w:after="0" w:line="240" w:lineRule="auto"/>
        <w:rPr>
          <w:rFonts w:cstheme="minorHAnsi"/>
          <w:b/>
          <w:u w:val="single"/>
        </w:rPr>
      </w:pPr>
    </w:p>
    <w:p w14:paraId="2AC17A89" w14:textId="652CCC8C" w:rsidR="00912CBA" w:rsidRDefault="00912CBA" w:rsidP="008A5704">
      <w:pPr>
        <w:spacing w:after="0" w:line="240" w:lineRule="auto"/>
        <w:rPr>
          <w:rFonts w:cstheme="minorHAnsi"/>
        </w:rPr>
      </w:pPr>
      <w:r w:rsidRPr="008A5704">
        <w:rPr>
          <w:rFonts w:cstheme="minorHAnsi"/>
          <w:b/>
        </w:rPr>
        <w:t>Total Operating Budget</w:t>
      </w:r>
      <w:r w:rsidR="0061275C" w:rsidRPr="008A5704">
        <w:rPr>
          <w:rFonts w:cstheme="minorHAnsi"/>
        </w:rPr>
        <w:t>: ___________________</w:t>
      </w:r>
      <w:r w:rsidR="00814A8B">
        <w:rPr>
          <w:rFonts w:cstheme="minorHAnsi"/>
        </w:rPr>
        <w:t>____________________________________________</w:t>
      </w:r>
      <w:r w:rsidR="0061275C" w:rsidRPr="008A5704">
        <w:rPr>
          <w:rFonts w:cstheme="minorHAnsi"/>
        </w:rPr>
        <w:t>_</w:t>
      </w:r>
      <w:r w:rsidR="0061275C" w:rsidRPr="008A5704">
        <w:rPr>
          <w:rFonts w:cstheme="minorHAnsi"/>
          <w:b/>
        </w:rPr>
        <w:br/>
      </w:r>
      <w:r w:rsidR="0061275C" w:rsidRPr="008A5704">
        <w:rPr>
          <w:rFonts w:cstheme="minorHAnsi"/>
          <w:b/>
        </w:rPr>
        <w:br/>
      </w:r>
      <w:r w:rsidRPr="008A5704">
        <w:rPr>
          <w:rFonts w:cstheme="minorHAnsi"/>
          <w:b/>
        </w:rPr>
        <w:t>Upload current Operating Budget</w:t>
      </w:r>
      <w:r w:rsidRPr="008A5704">
        <w:rPr>
          <w:rFonts w:cstheme="minorHAnsi"/>
        </w:rPr>
        <w:t xml:space="preserve"> and name your organization's top key funders (note amounts committed, pending, and/or anticipated for your current fiscal year).</w:t>
      </w:r>
    </w:p>
    <w:p w14:paraId="46345FFE" w14:textId="77777777" w:rsidR="00814A8B" w:rsidRPr="008A5704" w:rsidRDefault="00814A8B" w:rsidP="008A5704">
      <w:pPr>
        <w:spacing w:after="0" w:line="240" w:lineRule="auto"/>
        <w:rPr>
          <w:rFonts w:cstheme="minorHAnsi"/>
        </w:rPr>
      </w:pPr>
    </w:p>
    <w:p w14:paraId="55162DD9" w14:textId="77777777" w:rsidR="00912CBA" w:rsidRDefault="00912CBA" w:rsidP="008A5704">
      <w:pPr>
        <w:spacing w:after="0" w:line="240" w:lineRule="auto"/>
        <w:rPr>
          <w:rFonts w:cstheme="minorHAnsi"/>
        </w:rPr>
      </w:pPr>
      <w:r w:rsidRPr="008A5704">
        <w:rPr>
          <w:rFonts w:cstheme="minorHAnsi"/>
          <w:b/>
        </w:rPr>
        <w:t>Upload your Statement of Financial position</w:t>
      </w:r>
      <w:r w:rsidRPr="008A5704">
        <w:rPr>
          <w:rFonts w:cstheme="minorHAnsi"/>
        </w:rPr>
        <w:t xml:space="preserve"> (Balance Sheet) and Statement of Activities (Income Statement).</w:t>
      </w:r>
    </w:p>
    <w:p w14:paraId="35DE3F96" w14:textId="77777777" w:rsidR="00814A8B" w:rsidRPr="008A5704" w:rsidRDefault="00814A8B" w:rsidP="008A5704">
      <w:pPr>
        <w:spacing w:after="0" w:line="240" w:lineRule="auto"/>
        <w:rPr>
          <w:rFonts w:cstheme="minorHAnsi"/>
        </w:rPr>
      </w:pPr>
    </w:p>
    <w:p w14:paraId="62D0B07C" w14:textId="039D5D78" w:rsidR="00912CBA" w:rsidRPr="008A5704" w:rsidRDefault="00912CBA" w:rsidP="008A5704">
      <w:pPr>
        <w:spacing w:after="0" w:line="240" w:lineRule="auto"/>
        <w:rPr>
          <w:rFonts w:cstheme="minorHAnsi"/>
          <w:b/>
        </w:rPr>
      </w:pPr>
      <w:r w:rsidRPr="008A5704">
        <w:rPr>
          <w:rFonts w:cstheme="minorHAnsi"/>
          <w:b/>
        </w:rPr>
        <w:t>Fiscal Year</w:t>
      </w:r>
      <w:r w:rsidR="0061275C" w:rsidRPr="008A5704">
        <w:rPr>
          <w:rFonts w:cstheme="minorHAnsi"/>
          <w:b/>
        </w:rPr>
        <w:t>:</w:t>
      </w:r>
    </w:p>
    <w:p w14:paraId="778945A2" w14:textId="77777777" w:rsidR="00E1076B" w:rsidRDefault="00E1076B" w:rsidP="008A5704">
      <w:pPr>
        <w:pStyle w:val="ListParagraph"/>
        <w:numPr>
          <w:ilvl w:val="0"/>
          <w:numId w:val="9"/>
        </w:numPr>
        <w:spacing w:after="0" w:line="240" w:lineRule="auto"/>
        <w:rPr>
          <w:rFonts w:cstheme="minorHAnsi"/>
        </w:rPr>
        <w:sectPr w:rsidR="00E1076B">
          <w:pgSz w:w="12240" w:h="15840"/>
          <w:pgMar w:top="1440" w:right="1440" w:bottom="1440" w:left="1440" w:header="720" w:footer="720" w:gutter="0"/>
          <w:cols w:space="720"/>
          <w:docGrid w:linePitch="360"/>
        </w:sectPr>
      </w:pPr>
    </w:p>
    <w:p w14:paraId="6CB25C37" w14:textId="5248CC0D" w:rsidR="0061275C" w:rsidRPr="008A5704" w:rsidRDefault="0061275C" w:rsidP="008A5704">
      <w:pPr>
        <w:pStyle w:val="ListParagraph"/>
        <w:numPr>
          <w:ilvl w:val="0"/>
          <w:numId w:val="9"/>
        </w:numPr>
        <w:spacing w:after="0" w:line="240" w:lineRule="auto"/>
        <w:rPr>
          <w:rFonts w:cstheme="minorHAnsi"/>
        </w:rPr>
      </w:pPr>
      <w:r w:rsidRPr="008A5704">
        <w:rPr>
          <w:rFonts w:cstheme="minorHAnsi"/>
        </w:rPr>
        <w:t>1/1 – 12/31</w:t>
      </w:r>
    </w:p>
    <w:p w14:paraId="4DC8E9B8" w14:textId="691B2957" w:rsidR="0061275C" w:rsidRPr="008A5704" w:rsidRDefault="0061275C" w:rsidP="008A5704">
      <w:pPr>
        <w:pStyle w:val="ListParagraph"/>
        <w:numPr>
          <w:ilvl w:val="0"/>
          <w:numId w:val="9"/>
        </w:numPr>
        <w:spacing w:after="0" w:line="240" w:lineRule="auto"/>
        <w:rPr>
          <w:rFonts w:cstheme="minorHAnsi"/>
        </w:rPr>
      </w:pPr>
      <w:r w:rsidRPr="008A5704">
        <w:rPr>
          <w:rFonts w:cstheme="minorHAnsi"/>
        </w:rPr>
        <w:t>7/1 – 6/30</w:t>
      </w:r>
    </w:p>
    <w:p w14:paraId="520DCCF0" w14:textId="65A1CE70" w:rsidR="0061275C" w:rsidRPr="008A5704" w:rsidRDefault="0061275C" w:rsidP="008A5704">
      <w:pPr>
        <w:pStyle w:val="ListParagraph"/>
        <w:numPr>
          <w:ilvl w:val="0"/>
          <w:numId w:val="9"/>
        </w:numPr>
        <w:spacing w:after="0" w:line="240" w:lineRule="auto"/>
        <w:rPr>
          <w:rFonts w:cstheme="minorHAnsi"/>
        </w:rPr>
      </w:pPr>
      <w:r w:rsidRPr="008A5704">
        <w:rPr>
          <w:rFonts w:cstheme="minorHAnsi"/>
        </w:rPr>
        <w:t>10/1 – 9/30</w:t>
      </w:r>
    </w:p>
    <w:p w14:paraId="0B799EBE" w14:textId="79ECB10D" w:rsidR="0061275C" w:rsidRPr="008A5704" w:rsidRDefault="0061275C" w:rsidP="008A5704">
      <w:pPr>
        <w:pStyle w:val="ListParagraph"/>
        <w:numPr>
          <w:ilvl w:val="0"/>
          <w:numId w:val="9"/>
        </w:numPr>
        <w:spacing w:after="0" w:line="240" w:lineRule="auto"/>
        <w:rPr>
          <w:rFonts w:cstheme="minorHAnsi"/>
        </w:rPr>
      </w:pPr>
      <w:r w:rsidRPr="008A5704">
        <w:rPr>
          <w:rFonts w:cstheme="minorHAnsi"/>
        </w:rPr>
        <w:t>Other</w:t>
      </w:r>
    </w:p>
    <w:p w14:paraId="68416085" w14:textId="77777777" w:rsidR="00E1076B" w:rsidRDefault="00E1076B" w:rsidP="008A5704">
      <w:pPr>
        <w:spacing w:after="0" w:line="240" w:lineRule="auto"/>
        <w:rPr>
          <w:rFonts w:cstheme="minorHAnsi"/>
        </w:rPr>
        <w:sectPr w:rsidR="00E1076B" w:rsidSect="00E1076B">
          <w:type w:val="continuous"/>
          <w:pgSz w:w="12240" w:h="15840"/>
          <w:pgMar w:top="1440" w:right="1440" w:bottom="1440" w:left="1440" w:header="720" w:footer="720" w:gutter="0"/>
          <w:cols w:num="2" w:space="720"/>
          <w:docGrid w:linePitch="360"/>
        </w:sectPr>
      </w:pPr>
    </w:p>
    <w:p w14:paraId="7B0F73A3" w14:textId="77777777" w:rsidR="00912CBA" w:rsidRPr="008A5704" w:rsidRDefault="00912CBA" w:rsidP="008A5704">
      <w:pPr>
        <w:spacing w:after="0" w:line="240" w:lineRule="auto"/>
        <w:rPr>
          <w:rFonts w:cstheme="minorHAnsi"/>
        </w:rPr>
      </w:pPr>
      <w:r w:rsidRPr="008A5704">
        <w:rPr>
          <w:rFonts w:cstheme="minorHAnsi"/>
        </w:rPr>
        <w:t xml:space="preserve"> </w:t>
      </w:r>
    </w:p>
    <w:p w14:paraId="20AD3126" w14:textId="77777777" w:rsidR="00814A8B" w:rsidRDefault="00912CBA" w:rsidP="008A5704">
      <w:pPr>
        <w:spacing w:after="0" w:line="240" w:lineRule="auto"/>
        <w:rPr>
          <w:rFonts w:cstheme="minorHAnsi"/>
          <w:b/>
        </w:rPr>
      </w:pPr>
      <w:r w:rsidRPr="008A5704">
        <w:rPr>
          <w:rFonts w:cstheme="minorHAnsi"/>
          <w:b/>
        </w:rPr>
        <w:lastRenderedPageBreak/>
        <w:t>Financial Position and Funding Stream Changes</w:t>
      </w:r>
      <w:r w:rsidR="00710650" w:rsidRPr="008A5704">
        <w:rPr>
          <w:rFonts w:cstheme="minorHAnsi"/>
          <w:b/>
        </w:rPr>
        <w:t xml:space="preserve">: </w:t>
      </w:r>
    </w:p>
    <w:p w14:paraId="5A8137E4" w14:textId="44D0FE00" w:rsidR="00912CBA" w:rsidRPr="00814A8B" w:rsidRDefault="00912CBA" w:rsidP="008A5704">
      <w:pPr>
        <w:spacing w:after="0" w:line="240" w:lineRule="auto"/>
        <w:rPr>
          <w:rFonts w:cstheme="minorHAnsi"/>
          <w:i/>
          <w:iCs/>
        </w:rPr>
      </w:pPr>
      <w:r w:rsidRPr="00814A8B">
        <w:rPr>
          <w:rFonts w:cstheme="minorHAnsi"/>
          <w:i/>
          <w:iCs/>
        </w:rPr>
        <w:t>Briefly describe the organization’s financial position. Include any significant changes in funding streams.</w:t>
      </w:r>
    </w:p>
    <w:p w14:paraId="164CCAD9" w14:textId="77777777" w:rsidR="00814A8B" w:rsidRPr="008A5704" w:rsidRDefault="00814A8B" w:rsidP="008A5704">
      <w:pPr>
        <w:spacing w:after="0" w:line="240" w:lineRule="auto"/>
        <w:rPr>
          <w:rFonts w:cstheme="minorHAnsi"/>
        </w:rPr>
      </w:pPr>
    </w:p>
    <w:p w14:paraId="1A9E963C" w14:textId="77777777" w:rsidR="00814A8B" w:rsidRDefault="00912CBA" w:rsidP="008A5704">
      <w:pPr>
        <w:spacing w:after="0" w:line="240" w:lineRule="auto"/>
        <w:rPr>
          <w:rFonts w:cstheme="minorHAnsi"/>
          <w:b/>
        </w:rPr>
      </w:pPr>
      <w:r w:rsidRPr="008A5704">
        <w:rPr>
          <w:rFonts w:cstheme="minorHAnsi"/>
          <w:b/>
        </w:rPr>
        <w:t>Plans to Address Budget Changes</w:t>
      </w:r>
      <w:r w:rsidR="00710650" w:rsidRPr="008A5704">
        <w:rPr>
          <w:rFonts w:cstheme="minorHAnsi"/>
          <w:b/>
        </w:rPr>
        <w:t xml:space="preserve">: </w:t>
      </w:r>
    </w:p>
    <w:p w14:paraId="773D8E1F" w14:textId="1B0E9CB5" w:rsidR="00912CBA" w:rsidRPr="00814A8B" w:rsidRDefault="00912CBA" w:rsidP="008A5704">
      <w:pPr>
        <w:spacing w:after="0" w:line="240" w:lineRule="auto"/>
        <w:rPr>
          <w:rFonts w:cstheme="minorHAnsi"/>
          <w:i/>
          <w:iCs/>
        </w:rPr>
      </w:pPr>
      <w:r w:rsidRPr="00814A8B">
        <w:rPr>
          <w:rFonts w:cstheme="minorHAnsi"/>
          <w:i/>
          <w:iCs/>
        </w:rPr>
        <w:t>What are your plans for addressing the above budget changes?</w:t>
      </w:r>
    </w:p>
    <w:p w14:paraId="12AAFDA2" w14:textId="77777777" w:rsidR="00814A8B" w:rsidRPr="008A5704" w:rsidRDefault="00814A8B" w:rsidP="008A5704">
      <w:pPr>
        <w:spacing w:after="0" w:line="240" w:lineRule="auto"/>
        <w:rPr>
          <w:rFonts w:cstheme="minorHAnsi"/>
        </w:rPr>
      </w:pPr>
    </w:p>
    <w:p w14:paraId="4436D46D" w14:textId="77777777" w:rsidR="00814A8B" w:rsidRDefault="00912CBA" w:rsidP="008A5704">
      <w:pPr>
        <w:spacing w:after="0" w:line="240" w:lineRule="auto"/>
        <w:rPr>
          <w:rFonts w:cstheme="minorHAnsi"/>
          <w:b/>
        </w:rPr>
      </w:pPr>
      <w:r w:rsidRPr="008A5704">
        <w:rPr>
          <w:rFonts w:cstheme="minorHAnsi"/>
          <w:b/>
        </w:rPr>
        <w:t xml:space="preserve">Optional: </w:t>
      </w:r>
    </w:p>
    <w:p w14:paraId="116F7E92" w14:textId="2F434EE8" w:rsidR="00912CBA" w:rsidRPr="00814A8B" w:rsidRDefault="00912CBA" w:rsidP="008A5704">
      <w:pPr>
        <w:spacing w:after="0" w:line="240" w:lineRule="auto"/>
        <w:rPr>
          <w:rFonts w:cstheme="minorHAnsi"/>
          <w:b/>
          <w:i/>
          <w:iCs/>
        </w:rPr>
      </w:pPr>
      <w:r w:rsidRPr="00814A8B">
        <w:rPr>
          <w:rFonts w:cstheme="minorHAnsi"/>
          <w:bCs/>
          <w:i/>
          <w:iCs/>
        </w:rPr>
        <w:t>Upload any additional information you feel necessary.</w:t>
      </w:r>
      <w:r w:rsidRPr="00814A8B">
        <w:rPr>
          <w:rFonts w:cstheme="minorHAnsi"/>
          <w:b/>
          <w:i/>
          <w:iCs/>
        </w:rPr>
        <w:t xml:space="preserve"> </w:t>
      </w:r>
    </w:p>
    <w:sectPr w:rsidR="00912CBA" w:rsidRPr="00814A8B" w:rsidSect="00E107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472"/>
    <w:multiLevelType w:val="hybridMultilevel"/>
    <w:tmpl w:val="AC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63A5"/>
    <w:multiLevelType w:val="hybridMultilevel"/>
    <w:tmpl w:val="0FD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00F3"/>
    <w:multiLevelType w:val="hybridMultilevel"/>
    <w:tmpl w:val="1B2A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A4D79"/>
    <w:multiLevelType w:val="hybridMultilevel"/>
    <w:tmpl w:val="CDB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94B55"/>
    <w:multiLevelType w:val="hybridMultilevel"/>
    <w:tmpl w:val="7E3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5DD8"/>
    <w:multiLevelType w:val="hybridMultilevel"/>
    <w:tmpl w:val="319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A2434"/>
    <w:multiLevelType w:val="hybridMultilevel"/>
    <w:tmpl w:val="308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F6DD7"/>
    <w:multiLevelType w:val="hybridMultilevel"/>
    <w:tmpl w:val="313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11A9B"/>
    <w:multiLevelType w:val="hybridMultilevel"/>
    <w:tmpl w:val="A10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93BE0"/>
    <w:multiLevelType w:val="hybridMultilevel"/>
    <w:tmpl w:val="935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9"/>
  </w:num>
  <w:num w:numId="6">
    <w:abstractNumId w:val="6"/>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BA"/>
    <w:rsid w:val="00054476"/>
    <w:rsid w:val="002839FB"/>
    <w:rsid w:val="00291F32"/>
    <w:rsid w:val="00360A5E"/>
    <w:rsid w:val="0042723E"/>
    <w:rsid w:val="005A5882"/>
    <w:rsid w:val="005C13F5"/>
    <w:rsid w:val="0061275C"/>
    <w:rsid w:val="006C7505"/>
    <w:rsid w:val="00710650"/>
    <w:rsid w:val="00814A8B"/>
    <w:rsid w:val="008A5704"/>
    <w:rsid w:val="008B724E"/>
    <w:rsid w:val="00912CBA"/>
    <w:rsid w:val="009272FC"/>
    <w:rsid w:val="00A07E79"/>
    <w:rsid w:val="00B66EEF"/>
    <w:rsid w:val="00BD1D4C"/>
    <w:rsid w:val="00C33BBD"/>
    <w:rsid w:val="00CD01E2"/>
    <w:rsid w:val="00D85AAF"/>
    <w:rsid w:val="00DA7B54"/>
    <w:rsid w:val="00DB1C4A"/>
    <w:rsid w:val="00E1076B"/>
    <w:rsid w:val="00E4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7316"/>
  <w15:chartTrackingRefBased/>
  <w15:docId w15:val="{E306C1C5-32F6-45BC-996B-DE9E77E1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1731C65DD14C9A7ADF7CA9B6A63E" ma:contentTypeVersion="9" ma:contentTypeDescription="Create a new document." ma:contentTypeScope="" ma:versionID="b52f2c8b2603c878f7117f18d8ca943a">
  <xsd:schema xmlns:xsd="http://www.w3.org/2001/XMLSchema" xmlns:xs="http://www.w3.org/2001/XMLSchema" xmlns:p="http://schemas.microsoft.com/office/2006/metadata/properties" xmlns:ns3="2cfb1fa0-a3f1-4c9c-969f-738fa3a78e50" xmlns:ns4="c576fa0d-af1b-4ff2-848a-916d5c692052" targetNamespace="http://schemas.microsoft.com/office/2006/metadata/properties" ma:root="true" ma:fieldsID="8a75fb617da8d0b9460d262c11588e4c" ns3:_="" ns4:_="">
    <xsd:import namespace="2cfb1fa0-a3f1-4c9c-969f-738fa3a78e50"/>
    <xsd:import namespace="c576fa0d-af1b-4ff2-848a-916d5c6920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fa0-a3f1-4c9c-969f-738fa3a78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6fa0d-af1b-4ff2-848a-916d5c6920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8DBD0-332C-4500-8CAB-70DD7671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fa0-a3f1-4c9c-969f-738fa3a78e50"/>
    <ds:schemaRef ds:uri="c576fa0d-af1b-4ff2-848a-916d5c692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7D2D0-CC18-4C71-8692-C89E397E7860}">
  <ds:schemaRefs>
    <ds:schemaRef ds:uri="http://schemas.microsoft.com/sharepoint/v3/contenttype/forms"/>
  </ds:schemaRefs>
</ds:datastoreItem>
</file>

<file path=customXml/itemProps3.xml><?xml version="1.0" encoding="utf-8"?>
<ds:datastoreItem xmlns:ds="http://schemas.openxmlformats.org/officeDocument/2006/customXml" ds:itemID="{12670A0E-DAAA-49A5-8F31-E78ACA129F1A}">
  <ds:schemaRefs>
    <ds:schemaRef ds:uri="http://purl.org/dc/elements/1.1/"/>
    <ds:schemaRef ds:uri="http://schemas.microsoft.com/office/infopath/2007/PartnerControls"/>
    <ds:schemaRef ds:uri="c576fa0d-af1b-4ff2-848a-916d5c692052"/>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2cfb1fa0-a3f1-4c9c-969f-738fa3a78e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6993</Characters>
  <Application>Microsoft Office Word</Application>
  <DocSecurity>0</DocSecurity>
  <Lines>205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McCullough</dc:creator>
  <cp:keywords/>
  <dc:description/>
  <cp:lastModifiedBy>Marlene Corrado</cp:lastModifiedBy>
  <cp:revision>2</cp:revision>
  <cp:lastPrinted>2022-02-18T18:32:00Z</cp:lastPrinted>
  <dcterms:created xsi:type="dcterms:W3CDTF">2022-02-18T18:33:00Z</dcterms:created>
  <dcterms:modified xsi:type="dcterms:W3CDTF">2022-02-18T18:33:00Z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0x010100B3A51731C65DD14C9A7ADF7CA9B6A63E</vt:lpwstr>
  </property>
</Properties>
</file>